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0" w:line="300" w:lineRule="auto"/>
        <w:jc w:val="center"/>
        <w:rPr>
          <w:rFonts w:ascii="Arial" w:hAnsi="Arial" w:eastAsia="楷体"/>
          <w:b/>
          <w:color w:val="000000"/>
          <w:sz w:val="44"/>
          <w:szCs w:val="44"/>
        </w:rPr>
      </w:pPr>
      <w:bookmarkStart w:id="3" w:name="_GoBack"/>
      <w:bookmarkEnd w:id="3"/>
      <w:r>
        <w:rPr>
          <w:rFonts w:hint="eastAsia" w:ascii="Arial" w:hAnsi="Arial" w:eastAsia="楷体"/>
          <w:b/>
          <w:color w:val="000000"/>
          <w:sz w:val="44"/>
          <w:szCs w:val="44"/>
        </w:rPr>
        <w:t>欢迎参加两年一届之大型国际电池交流会</w:t>
      </w:r>
    </w:p>
    <w:p>
      <w:pPr>
        <w:adjustRightInd w:val="0"/>
        <w:snapToGrid w:val="0"/>
        <w:spacing w:after="0" w:line="300" w:lineRule="auto"/>
        <w:jc w:val="center"/>
        <w:textAlignment w:val="baseline"/>
        <w:rPr>
          <w:rFonts w:ascii="Arial" w:hAnsi="Arial" w:eastAsia="楷体"/>
          <w:b/>
          <w:color w:val="000000"/>
          <w:kern w:val="0"/>
          <w:sz w:val="36"/>
          <w:szCs w:val="36"/>
        </w:rPr>
      </w:pPr>
      <w:r>
        <w:rPr>
          <w:rFonts w:ascii="Arial" w:hAnsi="Arial" w:eastAsia="楷体"/>
          <w:b/>
          <w:color w:val="000000"/>
          <w:kern w:val="0"/>
          <w:sz w:val="36"/>
          <w:szCs w:val="36"/>
        </w:rPr>
        <w:t>CIBF202</w:t>
      </w:r>
      <w:r>
        <w:rPr>
          <w:rFonts w:hint="eastAsia" w:ascii="Arial" w:hAnsi="Arial" w:eastAsia="楷体"/>
          <w:b/>
          <w:color w:val="000000"/>
          <w:kern w:val="0"/>
          <w:sz w:val="36"/>
          <w:szCs w:val="36"/>
        </w:rPr>
        <w:t>1</w:t>
      </w:r>
    </w:p>
    <w:p>
      <w:pPr>
        <w:adjustRightInd w:val="0"/>
        <w:snapToGrid w:val="0"/>
        <w:spacing w:after="0" w:line="300" w:lineRule="auto"/>
        <w:jc w:val="center"/>
        <w:rPr>
          <w:rFonts w:ascii="Arial" w:hAnsi="Arial" w:eastAsia="楷体"/>
          <w:b/>
          <w:color w:val="000000"/>
          <w:sz w:val="36"/>
          <w:szCs w:val="36"/>
        </w:rPr>
      </w:pPr>
      <w:r>
        <w:rPr>
          <w:rFonts w:hint="eastAsia" w:ascii="Arial" w:hAnsi="Arial" w:eastAsia="楷体"/>
          <w:b/>
          <w:color w:val="000000"/>
          <w:sz w:val="36"/>
          <w:szCs w:val="36"/>
        </w:rPr>
        <w:t>国际先进电池前沿技术研讨会</w:t>
      </w:r>
    </w:p>
    <w:p>
      <w:pPr>
        <w:adjustRightInd w:val="0"/>
        <w:snapToGrid w:val="0"/>
        <w:spacing w:after="0" w:line="300" w:lineRule="auto"/>
        <w:jc w:val="center"/>
        <w:rPr>
          <w:rFonts w:ascii="Arial" w:hAnsi="Arial" w:eastAsia="楷体" w:cs="Arial"/>
          <w:b/>
          <w:bCs/>
          <w:color w:val="000000"/>
          <w:sz w:val="28"/>
          <w:szCs w:val="28"/>
        </w:rPr>
      </w:pPr>
      <w:r>
        <w:rPr>
          <w:rFonts w:ascii="Arial" w:hAnsi="Arial" w:eastAsia="楷体" w:cs="Arial"/>
          <w:b/>
          <w:bCs/>
          <w:color w:val="000000"/>
          <w:sz w:val="28"/>
          <w:szCs w:val="28"/>
        </w:rPr>
        <w:t xml:space="preserve">International Conference on </w:t>
      </w:r>
    </w:p>
    <w:p>
      <w:pPr>
        <w:adjustRightInd w:val="0"/>
        <w:snapToGrid w:val="0"/>
        <w:spacing w:after="0" w:line="300" w:lineRule="auto"/>
        <w:jc w:val="center"/>
        <w:rPr>
          <w:rFonts w:ascii="Arial" w:hAnsi="Arial" w:eastAsia="楷体"/>
          <w:b/>
          <w:color w:val="000000"/>
          <w:sz w:val="28"/>
          <w:szCs w:val="28"/>
        </w:rPr>
      </w:pPr>
      <w:r>
        <w:rPr>
          <w:rFonts w:ascii="Arial" w:hAnsi="Arial" w:eastAsia="楷体" w:cs="Arial"/>
          <w:b/>
          <w:bCs/>
          <w:color w:val="000000"/>
          <w:sz w:val="28"/>
          <w:szCs w:val="28"/>
        </w:rPr>
        <w:t>the Frontier Technology</w:t>
      </w:r>
      <w:r>
        <w:rPr>
          <w:rFonts w:hint="eastAsia" w:ascii="Arial" w:hAnsi="Arial" w:eastAsia="楷体" w:cs="Arial"/>
          <w:b/>
          <w:bCs/>
          <w:color w:val="000000"/>
          <w:sz w:val="28"/>
          <w:szCs w:val="28"/>
        </w:rPr>
        <w:t xml:space="preserve"> </w:t>
      </w:r>
      <w:r>
        <w:rPr>
          <w:rFonts w:ascii="Arial" w:hAnsi="Arial" w:eastAsia="楷体" w:cs="Arial"/>
          <w:b/>
          <w:bCs/>
          <w:color w:val="000000"/>
          <w:sz w:val="28"/>
          <w:szCs w:val="28"/>
        </w:rPr>
        <w:t>of Advanced Batteries</w:t>
      </w:r>
    </w:p>
    <w:p>
      <w:pPr>
        <w:adjustRightInd w:val="0"/>
        <w:snapToGrid w:val="0"/>
        <w:spacing w:after="0" w:line="300" w:lineRule="auto"/>
        <w:jc w:val="center"/>
        <w:rPr>
          <w:rFonts w:ascii="Arial" w:hAnsi="Arial" w:eastAsia="楷体"/>
          <w:b/>
          <w:color w:val="000000"/>
          <w:sz w:val="28"/>
          <w:szCs w:val="28"/>
        </w:rPr>
      </w:pPr>
      <w:r>
        <w:rPr>
          <w:rFonts w:hint="eastAsia" w:ascii="Arial" w:hAnsi="Arial" w:eastAsia="楷体"/>
          <w:b/>
          <w:color w:val="000000"/>
          <w:sz w:val="28"/>
          <w:szCs w:val="28"/>
        </w:rPr>
        <w:t>主</w:t>
      </w:r>
      <w:r>
        <w:rPr>
          <w:rFonts w:ascii="Arial" w:hAnsi="Arial" w:eastAsia="楷体"/>
          <w:b/>
          <w:color w:val="000000"/>
          <w:sz w:val="28"/>
          <w:szCs w:val="28"/>
        </w:rPr>
        <w:t xml:space="preserve">    </w:t>
      </w:r>
      <w:r>
        <w:rPr>
          <w:rFonts w:hint="eastAsia" w:ascii="Arial" w:hAnsi="Arial" w:eastAsia="楷体"/>
          <w:b/>
          <w:color w:val="000000"/>
          <w:sz w:val="28"/>
          <w:szCs w:val="28"/>
        </w:rPr>
        <w:t>办</w:t>
      </w:r>
    </w:p>
    <w:p>
      <w:pPr>
        <w:adjustRightInd w:val="0"/>
        <w:snapToGrid w:val="0"/>
        <w:spacing w:after="0" w:line="300" w:lineRule="auto"/>
        <w:jc w:val="center"/>
        <w:rPr>
          <w:rFonts w:ascii="Arial" w:hAnsi="Arial" w:eastAsia="楷体"/>
          <w:b/>
          <w:color w:val="000000"/>
          <w:sz w:val="28"/>
          <w:szCs w:val="28"/>
        </w:rPr>
      </w:pPr>
      <w:r>
        <w:rPr>
          <w:rFonts w:hint="eastAsia" w:ascii="Arial" w:hAnsi="Arial" w:eastAsia="楷体"/>
          <w:b/>
          <w:color w:val="000000"/>
          <w:sz w:val="28"/>
          <w:szCs w:val="28"/>
        </w:rPr>
        <w:t>中国化学与物理电源行业协会</w:t>
      </w:r>
    </w:p>
    <w:p>
      <w:pPr>
        <w:adjustRightInd w:val="0"/>
        <w:snapToGrid w:val="0"/>
        <w:spacing w:after="0" w:line="300" w:lineRule="auto"/>
        <w:jc w:val="center"/>
        <w:rPr>
          <w:rFonts w:ascii="Arial" w:hAnsi="Arial" w:eastAsia="楷体"/>
          <w:b/>
          <w:color w:val="000000"/>
          <w:sz w:val="28"/>
          <w:szCs w:val="28"/>
        </w:rPr>
      </w:pPr>
      <w:r>
        <w:rPr>
          <w:rFonts w:ascii="Arial" w:hAnsi="Arial" w:eastAsia="楷体"/>
          <w:b/>
          <w:color w:val="000000"/>
          <w:sz w:val="28"/>
          <w:szCs w:val="28"/>
        </w:rPr>
        <w:t>202</w:t>
      </w:r>
      <w:r>
        <w:rPr>
          <w:rFonts w:hint="eastAsia" w:ascii="Arial" w:hAnsi="Arial" w:eastAsia="楷体"/>
          <w:b/>
          <w:color w:val="000000"/>
          <w:sz w:val="28"/>
          <w:szCs w:val="28"/>
        </w:rPr>
        <w:t>1年3月18日～</w:t>
      </w:r>
      <w:r>
        <w:rPr>
          <w:rFonts w:ascii="Arial" w:hAnsi="Arial" w:eastAsia="楷体"/>
          <w:b/>
          <w:color w:val="000000"/>
          <w:sz w:val="28"/>
          <w:szCs w:val="28"/>
        </w:rPr>
        <w:t>2</w:t>
      </w:r>
      <w:r>
        <w:rPr>
          <w:rFonts w:hint="eastAsia" w:ascii="Arial" w:hAnsi="Arial" w:eastAsia="楷体"/>
          <w:b/>
          <w:color w:val="000000"/>
          <w:sz w:val="28"/>
          <w:szCs w:val="28"/>
        </w:rPr>
        <w:t>0日，深圳会展中心五楼梅花厅</w:t>
      </w:r>
    </w:p>
    <w:p>
      <w:pPr>
        <w:adjustRightInd w:val="0"/>
        <w:snapToGrid w:val="0"/>
        <w:spacing w:after="0" w:line="300" w:lineRule="auto"/>
        <w:jc w:val="center"/>
        <w:rPr>
          <w:rFonts w:hint="eastAsia" w:ascii="Arial" w:hAnsi="Arial" w:eastAsia="楷体"/>
          <w:b/>
          <w:color w:val="000000"/>
          <w:sz w:val="28"/>
          <w:szCs w:val="28"/>
        </w:rPr>
      </w:pPr>
      <w:r>
        <w:rPr>
          <w:rFonts w:hint="eastAsia" w:ascii="Arial" w:hAnsi="Arial" w:eastAsia="楷体"/>
          <w:b/>
          <w:color w:val="000000"/>
          <w:sz w:val="28"/>
          <w:szCs w:val="28"/>
        </w:rPr>
        <w:t>（地址：深圳市福田中心区福华三路）</w:t>
      </w:r>
    </w:p>
    <w:p>
      <w:pPr>
        <w:adjustRightInd w:val="0"/>
        <w:snapToGrid w:val="0"/>
        <w:spacing w:after="0" w:line="30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Organizer：China Industrial Association of Power Sources</w:t>
      </w:r>
    </w:p>
    <w:p>
      <w:pPr>
        <w:ind w:left="3048" w:leftChars="-1" w:hanging="3050" w:hangingChars="1266"/>
        <w:jc w:val="center"/>
        <w:rPr>
          <w:rFonts w:hint="eastAsia" w:ascii="Times New Roman" w:hAnsi="Times New Roman"/>
          <w:b/>
          <w:color w:val="000000" w:themeColor="text1"/>
          <w:sz w:val="24"/>
          <w:szCs w:val="24"/>
        </w:rPr>
      </w:pPr>
      <w:r>
        <w:rPr>
          <w:rFonts w:ascii="Times New Roman" w:hAnsi="Times New Roman"/>
          <w:b/>
          <w:color w:val="000000" w:themeColor="text1"/>
          <w:sz w:val="24"/>
          <w:szCs w:val="24"/>
        </w:rPr>
        <w:t>Ma</w:t>
      </w:r>
      <w:r>
        <w:rPr>
          <w:rFonts w:hint="eastAsia" w:ascii="Times New Roman" w:hAnsi="Times New Roman"/>
          <w:b/>
          <w:color w:val="000000" w:themeColor="text1"/>
          <w:sz w:val="24"/>
          <w:szCs w:val="24"/>
        </w:rPr>
        <w:t>r</w:t>
      </w:r>
      <w:r>
        <w:rPr>
          <w:rFonts w:ascii="Times New Roman" w:hAnsi="Times New Roman"/>
          <w:b/>
          <w:color w:val="000000" w:themeColor="text1"/>
          <w:sz w:val="24"/>
          <w:szCs w:val="24"/>
        </w:rPr>
        <w:t>ch 18-20，</w:t>
      </w:r>
      <w:r>
        <w:rPr>
          <w:rFonts w:hint="eastAsia" w:ascii="Times New Roman" w:hAnsi="Times New Roman"/>
          <w:b/>
          <w:color w:val="000000" w:themeColor="text1"/>
          <w:sz w:val="24"/>
          <w:szCs w:val="24"/>
        </w:rPr>
        <w:t>20</w:t>
      </w:r>
      <w:r>
        <w:rPr>
          <w:rFonts w:ascii="Times New Roman" w:hAnsi="Times New Roman"/>
          <w:b/>
          <w:color w:val="000000" w:themeColor="text1"/>
          <w:sz w:val="24"/>
          <w:szCs w:val="24"/>
        </w:rPr>
        <w:t>21</w:t>
      </w:r>
    </w:p>
    <w:p>
      <w:pPr>
        <w:ind w:left="3048" w:leftChars="-1" w:hanging="3050" w:hangingChars="1266"/>
        <w:jc w:val="center"/>
        <w:rPr>
          <w:rFonts w:ascii="Times New Roman" w:hAnsi="Times New Roman" w:eastAsia="黑体"/>
          <w:b/>
          <w:color w:val="000000" w:themeColor="text1"/>
          <w:sz w:val="24"/>
          <w:szCs w:val="24"/>
        </w:rPr>
      </w:pPr>
      <w:r>
        <w:rPr>
          <w:rFonts w:hint="eastAsia" w:ascii="Times New Roman" w:hAnsi="Times New Roman" w:eastAsia="黑体"/>
          <w:b/>
          <w:color w:val="000000" w:themeColor="text1"/>
          <w:sz w:val="24"/>
          <w:szCs w:val="24"/>
        </w:rPr>
        <w:t>Plum Blossom</w:t>
      </w:r>
      <w:r>
        <w:rPr>
          <w:rFonts w:ascii="Times New Roman" w:hAnsi="Times New Roman" w:eastAsia="黑体"/>
          <w:b/>
          <w:color w:val="000000" w:themeColor="text1"/>
          <w:sz w:val="24"/>
          <w:szCs w:val="24"/>
        </w:rPr>
        <w:t xml:space="preserve"> Hall</w:t>
      </w:r>
      <w:r>
        <w:rPr>
          <w:rFonts w:hint="eastAsia" w:ascii="Times New Roman" w:hAnsi="Times New Roman" w:eastAsia="黑体"/>
          <w:b/>
          <w:color w:val="000000" w:themeColor="text1"/>
          <w:sz w:val="24"/>
          <w:szCs w:val="24"/>
        </w:rPr>
        <w:t>, 5</w:t>
      </w:r>
      <w:r>
        <w:rPr>
          <w:rFonts w:hint="eastAsia" w:ascii="Times New Roman" w:hAnsi="Times New Roman" w:eastAsia="黑体"/>
          <w:b/>
          <w:color w:val="000000" w:themeColor="text1"/>
          <w:sz w:val="24"/>
          <w:szCs w:val="24"/>
          <w:vertAlign w:val="superscript"/>
        </w:rPr>
        <w:t>th</w:t>
      </w:r>
      <w:r>
        <w:rPr>
          <w:rFonts w:hint="eastAsia" w:ascii="Times New Roman" w:hAnsi="Times New Roman" w:eastAsia="黑体"/>
          <w:b/>
          <w:color w:val="000000" w:themeColor="text1"/>
          <w:sz w:val="24"/>
          <w:szCs w:val="24"/>
        </w:rPr>
        <w:t xml:space="preserve"> floor, Shenzhen</w:t>
      </w:r>
      <w:r>
        <w:rPr>
          <w:rFonts w:ascii="Times New Roman" w:hAnsi="Times New Roman" w:eastAsia="黑体"/>
          <w:b/>
          <w:color w:val="000000" w:themeColor="text1"/>
          <w:sz w:val="24"/>
          <w:szCs w:val="24"/>
        </w:rPr>
        <w:t xml:space="preserve"> Convention </w:t>
      </w:r>
      <w:r>
        <w:rPr>
          <w:rFonts w:hint="eastAsia" w:ascii="Times New Roman" w:hAnsi="Times New Roman" w:eastAsia="黑体"/>
          <w:b/>
          <w:color w:val="000000" w:themeColor="text1"/>
          <w:sz w:val="24"/>
          <w:szCs w:val="24"/>
        </w:rPr>
        <w:t>&amp;</w:t>
      </w:r>
      <w:r>
        <w:rPr>
          <w:rFonts w:ascii="Times New Roman" w:hAnsi="Times New Roman" w:eastAsia="黑体"/>
          <w:b/>
          <w:color w:val="000000" w:themeColor="text1"/>
          <w:sz w:val="24"/>
          <w:szCs w:val="24"/>
        </w:rPr>
        <w:t xml:space="preserve"> Exhibition Center</w:t>
      </w:r>
      <w:r>
        <w:rPr>
          <w:rFonts w:hint="eastAsia" w:ascii="Times New Roman" w:hAnsi="Times New Roman" w:eastAsia="黑体"/>
          <w:b/>
          <w:color w:val="000000" w:themeColor="text1"/>
          <w:sz w:val="24"/>
          <w:szCs w:val="24"/>
        </w:rPr>
        <w:t xml:space="preserve"> </w:t>
      </w:r>
    </w:p>
    <w:p>
      <w:pPr>
        <w:adjustRightInd w:val="0"/>
        <w:snapToGrid w:val="0"/>
        <w:spacing w:after="0" w:line="300" w:lineRule="auto"/>
        <w:jc w:val="center"/>
        <w:rPr>
          <w:rFonts w:ascii="Times New Roman" w:hAnsi="Times New Roman" w:eastAsia="黑体"/>
          <w:b/>
          <w:color w:val="000000" w:themeColor="text1"/>
          <w:sz w:val="24"/>
          <w:szCs w:val="24"/>
        </w:rPr>
      </w:pPr>
      <w:r>
        <w:rPr>
          <w:rFonts w:hint="eastAsia" w:ascii="Times New Roman" w:hAnsi="Times New Roman" w:eastAsia="黑体"/>
          <w:b/>
          <w:color w:val="000000" w:themeColor="text1"/>
          <w:sz w:val="24"/>
          <w:szCs w:val="24"/>
        </w:rPr>
        <w:t>（t</w:t>
      </w:r>
      <w:r>
        <w:rPr>
          <w:rFonts w:ascii="Times New Roman" w:hAnsi="Times New Roman" w:eastAsia="黑体"/>
          <w:b/>
          <w:color w:val="000000" w:themeColor="text1"/>
          <w:sz w:val="24"/>
          <w:szCs w:val="24"/>
        </w:rPr>
        <w:t xml:space="preserve">he </w:t>
      </w:r>
      <w:r>
        <w:rPr>
          <w:rFonts w:hint="eastAsia" w:ascii="Times New Roman" w:hAnsi="Times New Roman" w:eastAsia="黑体"/>
          <w:b/>
          <w:color w:val="000000" w:themeColor="text1"/>
          <w:sz w:val="24"/>
          <w:szCs w:val="24"/>
        </w:rPr>
        <w:t>t</w:t>
      </w:r>
      <w:r>
        <w:rPr>
          <w:rFonts w:ascii="Times New Roman" w:hAnsi="Times New Roman" w:eastAsia="黑体"/>
          <w:b/>
          <w:color w:val="000000" w:themeColor="text1"/>
          <w:sz w:val="24"/>
          <w:szCs w:val="24"/>
        </w:rPr>
        <w:t>hird</w:t>
      </w:r>
      <w:r>
        <w:rPr>
          <w:rFonts w:hint="eastAsia" w:ascii="Times New Roman" w:hAnsi="Times New Roman" w:eastAsia="黑体"/>
          <w:b/>
          <w:color w:val="000000" w:themeColor="text1"/>
          <w:sz w:val="24"/>
          <w:szCs w:val="24"/>
        </w:rPr>
        <w:t xml:space="preserve"> </w:t>
      </w:r>
      <w:r>
        <w:rPr>
          <w:rFonts w:ascii="Times New Roman" w:hAnsi="Times New Roman" w:eastAsia="黑体"/>
          <w:b/>
          <w:color w:val="000000" w:themeColor="text1"/>
          <w:sz w:val="24"/>
          <w:szCs w:val="24"/>
        </w:rPr>
        <w:t>Fuhua Avenue</w:t>
      </w:r>
      <w:r>
        <w:rPr>
          <w:rFonts w:hint="eastAsia" w:ascii="Times New Roman" w:hAnsi="Times New Roman" w:eastAsia="黑体"/>
          <w:b/>
          <w:color w:val="000000" w:themeColor="text1"/>
          <w:sz w:val="24"/>
          <w:szCs w:val="24"/>
        </w:rPr>
        <w:t xml:space="preserve">, </w:t>
      </w:r>
      <w:r>
        <w:rPr>
          <w:rFonts w:ascii="Times New Roman" w:hAnsi="Times New Roman" w:eastAsia="黑体"/>
          <w:b/>
          <w:color w:val="000000" w:themeColor="text1"/>
          <w:sz w:val="24"/>
          <w:szCs w:val="24"/>
        </w:rPr>
        <w:t>Futian Center</w:t>
      </w:r>
      <w:r>
        <w:rPr>
          <w:rFonts w:hint="eastAsia" w:ascii="Times New Roman" w:hAnsi="Times New Roman" w:eastAsia="黑体"/>
          <w:b/>
          <w:color w:val="000000" w:themeColor="text1"/>
          <w:sz w:val="24"/>
          <w:szCs w:val="24"/>
        </w:rPr>
        <w:t xml:space="preserve">, </w:t>
      </w:r>
      <w:r>
        <w:rPr>
          <w:rFonts w:ascii="Times New Roman" w:hAnsi="Times New Roman" w:eastAsia="黑体"/>
          <w:b/>
          <w:color w:val="000000" w:themeColor="text1"/>
          <w:sz w:val="24"/>
          <w:szCs w:val="24"/>
        </w:rPr>
        <w:t>Shenzhen</w:t>
      </w:r>
      <w:r>
        <w:rPr>
          <w:rFonts w:hint="eastAsia" w:ascii="Times New Roman" w:hAnsi="Times New Roman" w:eastAsia="黑体"/>
          <w:b/>
          <w:color w:val="000000" w:themeColor="text1"/>
          <w:sz w:val="24"/>
          <w:szCs w:val="24"/>
        </w:rPr>
        <w:t xml:space="preserve">, </w:t>
      </w:r>
      <w:r>
        <w:rPr>
          <w:rFonts w:ascii="Times New Roman" w:hAnsi="Times New Roman" w:eastAsia="黑体"/>
          <w:b/>
          <w:color w:val="000000" w:themeColor="text1"/>
          <w:sz w:val="24"/>
          <w:szCs w:val="24"/>
        </w:rPr>
        <w:t>China</w:t>
      </w:r>
      <w:r>
        <w:rPr>
          <w:rFonts w:hint="eastAsia" w:ascii="Times New Roman" w:hAnsi="Times New Roman" w:eastAsia="黑体"/>
          <w:b/>
          <w:color w:val="000000" w:themeColor="text1"/>
          <w:sz w:val="24"/>
          <w:szCs w:val="24"/>
        </w:rPr>
        <w:t>）</w:t>
      </w:r>
    </w:p>
    <w:p>
      <w:pPr>
        <w:snapToGrid w:val="0"/>
        <w:spacing w:after="0" w:line="300" w:lineRule="auto"/>
        <w:jc w:val="center"/>
        <w:rPr>
          <w:rFonts w:ascii="Times New Roman" w:hAnsi="Times New Roman"/>
          <w:bCs/>
          <w:color w:val="000000" w:themeColor="text1"/>
          <w:sz w:val="24"/>
          <w:szCs w:val="24"/>
        </w:rPr>
      </w:pPr>
    </w:p>
    <w:p>
      <w:pPr>
        <w:snapToGrid w:val="0"/>
        <w:spacing w:after="0" w:line="300" w:lineRule="auto"/>
        <w:jc w:val="center"/>
        <w:rPr>
          <w:rFonts w:ascii="Times New Roman" w:hAnsi="Times New Roman"/>
          <w:bCs/>
          <w:color w:val="000000" w:themeColor="text1"/>
          <w:sz w:val="32"/>
          <w:szCs w:val="32"/>
          <w:shd w:val="clear" w:color="auto" w:fill="FFFFFF"/>
        </w:rPr>
      </w:pPr>
      <w:r>
        <w:rPr>
          <w:rFonts w:ascii="Times New Roman" w:hAnsi="Times New Roman"/>
          <w:b/>
          <w:bCs/>
          <w:color w:val="000000" w:themeColor="text1"/>
          <w:sz w:val="44"/>
          <w:szCs w:val="44"/>
          <w:shd w:val="clear" w:color="auto" w:fill="FFFFFF"/>
        </w:rPr>
        <w:t>Program</w:t>
      </w:r>
    </w:p>
    <w:p>
      <w:pPr>
        <w:snapToGrid w:val="0"/>
        <w:spacing w:after="0" w:line="300" w:lineRule="auto"/>
        <w:jc w:val="center"/>
        <w:rPr>
          <w:rFonts w:ascii="Times New Roman" w:hAnsi="Times New Roman"/>
          <w:bCs/>
          <w:color w:val="000000" w:themeColor="text1"/>
          <w:sz w:val="28"/>
          <w:szCs w:val="28"/>
          <w:shd w:val="clear" w:color="auto" w:fill="FFFFFF"/>
        </w:rPr>
      </w:pPr>
      <w:r>
        <w:rPr>
          <w:rFonts w:hint="eastAsia" w:ascii="Times New Roman" w:hAnsi="Times New Roman"/>
          <w:b/>
          <w:bCs/>
          <w:color w:val="000000" w:themeColor="text1"/>
          <w:sz w:val="32"/>
          <w:szCs w:val="32"/>
          <w:shd w:val="clear" w:color="auto" w:fill="FFFFFF"/>
        </w:rPr>
        <w:t>会议议程</w:t>
      </w:r>
    </w:p>
    <w:p>
      <w:pPr>
        <w:widowControl/>
        <w:shd w:val="clear" w:color="auto" w:fill="FFFFFF"/>
        <w:snapToGrid w:val="0"/>
        <w:spacing w:after="0" w:line="300" w:lineRule="auto"/>
        <w:jc w:val="center"/>
        <w:rPr>
          <w:rFonts w:ascii="Times New Roman" w:hAnsi="Times New Roman"/>
          <w:b/>
          <w:bCs/>
          <w:color w:val="000000" w:themeColor="text1"/>
          <w:sz w:val="28"/>
          <w:szCs w:val="28"/>
          <w:shd w:val="clear" w:color="auto" w:fill="FFFFFF"/>
        </w:rPr>
      </w:pPr>
    </w:p>
    <w:p>
      <w:pPr>
        <w:widowControl/>
        <w:snapToGrid w:val="0"/>
        <w:spacing w:after="0" w:line="300" w:lineRule="auto"/>
        <w:jc w:val="center"/>
        <w:rPr>
          <w:rFonts w:ascii="Arial" w:hAnsi="Arial" w:eastAsia="楷体" w:cs="Arial"/>
          <w:b/>
          <w:color w:val="000000" w:themeColor="text1"/>
          <w:kern w:val="0"/>
          <w:sz w:val="24"/>
          <w:szCs w:val="24"/>
        </w:rPr>
      </w:pPr>
      <w:r>
        <w:rPr>
          <w:rFonts w:hint="eastAsia" w:ascii="Arial" w:hAnsi="Arial" w:eastAsia="楷体" w:cs="Arial"/>
          <w:b/>
          <w:color w:val="000000" w:themeColor="text1"/>
          <w:kern w:val="0"/>
          <w:sz w:val="24"/>
          <w:szCs w:val="24"/>
        </w:rPr>
        <w:t>H</w:t>
      </w:r>
      <w:r>
        <w:rPr>
          <w:rFonts w:ascii="Arial" w:hAnsi="Arial" w:eastAsia="楷体" w:cs="Arial"/>
          <w:b/>
          <w:color w:val="000000" w:themeColor="text1"/>
          <w:kern w:val="0"/>
          <w:sz w:val="24"/>
          <w:szCs w:val="24"/>
        </w:rPr>
        <w:t xml:space="preserve">onorary </w:t>
      </w:r>
      <w:r>
        <w:rPr>
          <w:rFonts w:hint="eastAsia" w:ascii="Arial" w:hAnsi="Arial" w:eastAsia="楷体" w:cs="Arial"/>
          <w:b/>
          <w:color w:val="000000" w:themeColor="text1"/>
          <w:kern w:val="0"/>
          <w:sz w:val="24"/>
          <w:szCs w:val="24"/>
        </w:rPr>
        <w:t>C</w:t>
      </w:r>
      <w:r>
        <w:rPr>
          <w:rFonts w:ascii="Arial" w:hAnsi="Arial" w:eastAsia="楷体" w:cs="Arial"/>
          <w:b/>
          <w:color w:val="000000" w:themeColor="text1"/>
          <w:kern w:val="0"/>
          <w:sz w:val="24"/>
          <w:szCs w:val="24"/>
        </w:rPr>
        <w:t>hairman</w:t>
      </w:r>
      <w:r>
        <w:rPr>
          <w:rFonts w:hint="eastAsia" w:ascii="Arial" w:hAnsi="Arial" w:eastAsia="楷体" w:cs="Arial"/>
          <w:b/>
          <w:color w:val="000000" w:themeColor="text1"/>
          <w:kern w:val="0"/>
          <w:sz w:val="24"/>
          <w:szCs w:val="24"/>
        </w:rPr>
        <w:t>：</w:t>
      </w:r>
      <w:r>
        <w:rPr>
          <w:rFonts w:ascii="Arial" w:hAnsi="Arial" w:eastAsia="楷体" w:cs="Arial"/>
          <w:b/>
          <w:color w:val="000000" w:themeColor="text1"/>
          <w:kern w:val="0"/>
          <w:sz w:val="24"/>
          <w:szCs w:val="24"/>
        </w:rPr>
        <w:t xml:space="preserve"> </w:t>
      </w:r>
      <w:r>
        <w:rPr>
          <w:rFonts w:hint="eastAsia" w:ascii="Arial" w:hAnsi="Arial" w:eastAsia="楷体" w:cs="Arial"/>
          <w:b/>
          <w:color w:val="000000" w:themeColor="text1"/>
          <w:kern w:val="0"/>
          <w:sz w:val="24"/>
          <w:szCs w:val="24"/>
        </w:rPr>
        <w:t>Jiq</w:t>
      </w:r>
      <w:r>
        <w:rPr>
          <w:rFonts w:ascii="Arial" w:hAnsi="Arial" w:eastAsia="楷体" w:cs="Arial"/>
          <w:b/>
          <w:color w:val="000000" w:themeColor="text1"/>
          <w:kern w:val="0"/>
          <w:sz w:val="24"/>
          <w:szCs w:val="24"/>
        </w:rPr>
        <w:t>iang Wang</w:t>
      </w:r>
      <w:r>
        <w:rPr>
          <w:rFonts w:hint="eastAsia" w:ascii="Arial" w:hAnsi="Arial" w:eastAsia="楷体" w:cs="Arial"/>
          <w:b/>
          <w:color w:val="000000" w:themeColor="text1"/>
          <w:kern w:val="0"/>
          <w:sz w:val="24"/>
          <w:szCs w:val="24"/>
        </w:rPr>
        <w:t>（C</w:t>
      </w:r>
      <w:r>
        <w:rPr>
          <w:rFonts w:ascii="Arial" w:hAnsi="Arial" w:eastAsia="楷体" w:cs="Arial"/>
          <w:b/>
          <w:color w:val="000000" w:themeColor="text1"/>
          <w:kern w:val="0"/>
          <w:sz w:val="24"/>
          <w:szCs w:val="24"/>
        </w:rPr>
        <w:t>hina</w:t>
      </w:r>
      <w:r>
        <w:rPr>
          <w:rFonts w:hint="eastAsia" w:ascii="Arial" w:hAnsi="Arial" w:eastAsia="楷体" w:cs="Arial"/>
          <w:b/>
          <w:color w:val="000000" w:themeColor="text1"/>
          <w:kern w:val="0"/>
          <w:sz w:val="24"/>
          <w:szCs w:val="24"/>
        </w:rPr>
        <w:t>）</w:t>
      </w:r>
    </w:p>
    <w:p>
      <w:pPr>
        <w:widowControl/>
        <w:snapToGrid w:val="0"/>
        <w:spacing w:after="0" w:line="300" w:lineRule="auto"/>
        <w:jc w:val="center"/>
        <w:rPr>
          <w:rFonts w:ascii="Arial" w:hAnsi="Arial" w:eastAsia="楷体" w:cs="Arial"/>
          <w:b/>
          <w:color w:val="000000" w:themeColor="text1"/>
          <w:kern w:val="0"/>
          <w:sz w:val="24"/>
          <w:szCs w:val="24"/>
        </w:rPr>
      </w:pPr>
      <w:r>
        <w:rPr>
          <w:rFonts w:hint="eastAsia" w:ascii="Arial" w:hAnsi="Arial" w:eastAsia="楷体" w:cs="Arial"/>
          <w:b/>
          <w:color w:val="000000" w:themeColor="text1"/>
          <w:kern w:val="0"/>
          <w:sz w:val="24"/>
          <w:szCs w:val="24"/>
        </w:rPr>
        <w:t>Co-Chairmen：Xing</w:t>
      </w:r>
      <w:r>
        <w:rPr>
          <w:rFonts w:ascii="Arial" w:hAnsi="Arial" w:eastAsia="楷体" w:cs="Arial"/>
          <w:b/>
          <w:color w:val="000000" w:themeColor="text1"/>
          <w:kern w:val="0"/>
          <w:sz w:val="24"/>
          <w:szCs w:val="24"/>
        </w:rPr>
        <w:t xml:space="preserve">jiang Liu </w:t>
      </w:r>
      <w:r>
        <w:rPr>
          <w:rFonts w:hint="eastAsia" w:ascii="Arial" w:hAnsi="Arial" w:eastAsia="楷体" w:cs="Arial"/>
          <w:b/>
          <w:color w:val="000000" w:themeColor="text1"/>
          <w:kern w:val="0"/>
          <w:sz w:val="24"/>
          <w:szCs w:val="24"/>
        </w:rPr>
        <w:t>(</w:t>
      </w:r>
      <w:r>
        <w:rPr>
          <w:rFonts w:ascii="Arial" w:hAnsi="Arial" w:eastAsia="楷体" w:cs="Arial"/>
          <w:b/>
          <w:color w:val="000000" w:themeColor="text1"/>
          <w:kern w:val="0"/>
          <w:sz w:val="24"/>
          <w:szCs w:val="24"/>
        </w:rPr>
        <w:t>China)</w:t>
      </w:r>
      <w:r>
        <w:rPr>
          <w:rFonts w:hint="eastAsia" w:ascii="Arial" w:hAnsi="Arial" w:eastAsia="楷体" w:cs="Arial"/>
          <w:b/>
          <w:color w:val="000000" w:themeColor="text1"/>
          <w:kern w:val="0"/>
          <w:sz w:val="24"/>
          <w:szCs w:val="24"/>
        </w:rPr>
        <w:t>，</w:t>
      </w:r>
    </w:p>
    <w:p>
      <w:pPr>
        <w:widowControl/>
        <w:snapToGrid w:val="0"/>
        <w:spacing w:after="0" w:line="300" w:lineRule="auto"/>
        <w:jc w:val="center"/>
        <w:rPr>
          <w:rFonts w:ascii="Arial" w:hAnsi="Arial" w:eastAsia="楷体" w:cs="Arial"/>
          <w:b/>
          <w:color w:val="000000" w:themeColor="text1"/>
          <w:kern w:val="0"/>
          <w:sz w:val="24"/>
          <w:szCs w:val="24"/>
        </w:rPr>
      </w:pPr>
      <w:r>
        <w:rPr>
          <w:rFonts w:ascii="Arial" w:hAnsi="Arial" w:eastAsia="楷体" w:cs="Arial"/>
          <w:b/>
          <w:color w:val="000000" w:themeColor="text1"/>
          <w:kern w:val="0"/>
          <w:sz w:val="24"/>
          <w:szCs w:val="24"/>
        </w:rPr>
        <w:t xml:space="preserve"> Zhengming (John)</w:t>
      </w:r>
      <w:r>
        <w:rPr>
          <w:rFonts w:hint="eastAsia" w:ascii="Arial" w:hAnsi="Arial" w:eastAsia="楷体" w:cs="Arial"/>
          <w:b/>
          <w:color w:val="000000" w:themeColor="text1"/>
          <w:kern w:val="0"/>
          <w:sz w:val="24"/>
          <w:szCs w:val="24"/>
        </w:rPr>
        <w:t xml:space="preserve"> Zhang（USA）,</w:t>
      </w:r>
      <w:r>
        <w:rPr>
          <w:rFonts w:ascii="Arial" w:hAnsi="Arial" w:eastAsia="楷体" w:cs="Arial"/>
          <w:b/>
          <w:color w:val="000000" w:themeColor="text1"/>
          <w:kern w:val="0"/>
          <w:sz w:val="24"/>
          <w:szCs w:val="24"/>
        </w:rPr>
        <w:t>Tetsuya Osaka</w:t>
      </w:r>
      <w:r>
        <w:rPr>
          <w:rFonts w:hint="eastAsia" w:ascii="Arial" w:hAnsi="Arial" w:eastAsia="楷体" w:cs="Arial"/>
          <w:b/>
          <w:color w:val="000000" w:themeColor="text1"/>
          <w:kern w:val="0"/>
          <w:sz w:val="24"/>
          <w:szCs w:val="24"/>
        </w:rPr>
        <w:t>（</w:t>
      </w:r>
      <w:r>
        <w:rPr>
          <w:rFonts w:ascii="Arial" w:hAnsi="Arial" w:eastAsia="楷体" w:cs="Arial"/>
          <w:b/>
          <w:color w:val="000000" w:themeColor="text1"/>
          <w:kern w:val="0"/>
          <w:sz w:val="24"/>
          <w:szCs w:val="24"/>
        </w:rPr>
        <w:t>Japan</w:t>
      </w:r>
      <w:r>
        <w:rPr>
          <w:rFonts w:hint="eastAsia" w:ascii="Arial" w:hAnsi="Arial" w:eastAsia="楷体" w:cs="Arial"/>
          <w:b/>
          <w:color w:val="000000" w:themeColor="text1"/>
          <w:kern w:val="0"/>
          <w:sz w:val="24"/>
          <w:szCs w:val="24"/>
        </w:rPr>
        <w:t>），</w:t>
      </w:r>
      <w:r>
        <w:rPr>
          <w:rFonts w:ascii="Arial" w:hAnsi="Arial" w:eastAsia="楷体" w:cs="Arial"/>
          <w:b/>
          <w:color w:val="000000" w:themeColor="text1"/>
          <w:kern w:val="0"/>
          <w:sz w:val="24"/>
          <w:szCs w:val="24"/>
        </w:rPr>
        <w:t xml:space="preserve"> </w:t>
      </w:r>
    </w:p>
    <w:p>
      <w:pPr>
        <w:widowControl/>
        <w:shd w:val="clear" w:color="auto" w:fill="FFFFFF"/>
        <w:snapToGrid w:val="0"/>
        <w:spacing w:after="0" w:line="300" w:lineRule="auto"/>
        <w:jc w:val="center"/>
        <w:rPr>
          <w:rFonts w:ascii="Arial" w:hAnsi="Arial" w:eastAsia="楷体" w:cs="Arial"/>
          <w:b/>
          <w:color w:val="000000" w:themeColor="text1"/>
          <w:kern w:val="0"/>
          <w:sz w:val="24"/>
          <w:szCs w:val="24"/>
        </w:rPr>
      </w:pPr>
      <w:r>
        <w:rPr>
          <w:rFonts w:ascii="Arial" w:hAnsi="Arial" w:eastAsia="楷体" w:cs="Arial"/>
          <w:b/>
          <w:color w:val="000000" w:themeColor="text1"/>
          <w:kern w:val="0"/>
          <w:sz w:val="24"/>
          <w:szCs w:val="24"/>
        </w:rPr>
        <w:t>Michel Armand</w:t>
      </w:r>
      <w:r>
        <w:rPr>
          <w:rFonts w:hint="eastAsia" w:ascii="Arial" w:hAnsi="Arial" w:eastAsia="楷体" w:cs="Arial"/>
          <w:b/>
          <w:color w:val="000000" w:themeColor="text1"/>
          <w:kern w:val="0"/>
          <w:sz w:val="24"/>
          <w:szCs w:val="24"/>
        </w:rPr>
        <w:t>（France</w:t>
      </w:r>
      <w:r>
        <w:rPr>
          <w:rFonts w:ascii="Arial" w:hAnsi="Arial" w:eastAsia="楷体" w:cs="Arial"/>
          <w:b/>
          <w:color w:val="000000" w:themeColor="text1"/>
          <w:kern w:val="0"/>
          <w:sz w:val="24"/>
          <w:szCs w:val="24"/>
        </w:rPr>
        <w:t>/</w:t>
      </w:r>
      <w:r>
        <w:rPr>
          <w:rFonts w:hint="eastAsia" w:ascii="Arial" w:hAnsi="Arial" w:eastAsia="楷体" w:cs="Arial"/>
          <w:b/>
          <w:color w:val="000000" w:themeColor="text1"/>
          <w:kern w:val="0"/>
          <w:sz w:val="24"/>
          <w:szCs w:val="24"/>
        </w:rPr>
        <w:t>Spain）</w:t>
      </w:r>
      <w:r>
        <w:rPr>
          <w:rFonts w:ascii="Arial" w:hAnsi="Arial" w:eastAsia="楷体" w:cs="Arial"/>
          <w:b/>
          <w:color w:val="000000" w:themeColor="text1"/>
          <w:kern w:val="0"/>
          <w:sz w:val="24"/>
          <w:szCs w:val="24"/>
        </w:rPr>
        <w:t>, Guohua Li</w:t>
      </w:r>
      <w:r>
        <w:rPr>
          <w:rFonts w:hint="eastAsia" w:ascii="Arial" w:hAnsi="Arial" w:eastAsia="楷体" w:cs="Arial"/>
          <w:b/>
          <w:color w:val="000000" w:themeColor="text1"/>
          <w:kern w:val="0"/>
          <w:sz w:val="24"/>
          <w:szCs w:val="24"/>
        </w:rPr>
        <w:t>（C</w:t>
      </w:r>
      <w:r>
        <w:rPr>
          <w:rFonts w:ascii="Arial" w:hAnsi="Arial" w:eastAsia="楷体" w:cs="Arial"/>
          <w:b/>
          <w:color w:val="000000" w:themeColor="text1"/>
          <w:kern w:val="0"/>
          <w:sz w:val="24"/>
          <w:szCs w:val="24"/>
        </w:rPr>
        <w:t>hina</w:t>
      </w:r>
      <w:r>
        <w:rPr>
          <w:rFonts w:hint="eastAsia" w:ascii="Arial" w:hAnsi="Arial" w:eastAsia="楷体" w:cs="Arial"/>
          <w:b/>
          <w:color w:val="000000" w:themeColor="text1"/>
          <w:kern w:val="0"/>
          <w:sz w:val="24"/>
          <w:szCs w:val="24"/>
        </w:rPr>
        <w:t>）,</w:t>
      </w:r>
      <w:r>
        <w:rPr>
          <w:rFonts w:ascii="Arial" w:hAnsi="Arial" w:eastAsia="楷体" w:cs="Arial"/>
          <w:b/>
          <w:color w:val="000000" w:themeColor="text1"/>
          <w:kern w:val="0"/>
          <w:sz w:val="24"/>
          <w:szCs w:val="24"/>
        </w:rPr>
        <w:t xml:space="preserve"> Xuejie Huang(</w:t>
      </w:r>
      <w:r>
        <w:rPr>
          <w:rFonts w:hint="eastAsia" w:ascii="Arial" w:hAnsi="Arial" w:eastAsia="楷体" w:cs="Arial"/>
          <w:b/>
          <w:color w:val="000000" w:themeColor="text1"/>
          <w:kern w:val="0"/>
          <w:sz w:val="24"/>
          <w:szCs w:val="24"/>
        </w:rPr>
        <w:t>China)</w:t>
      </w:r>
    </w:p>
    <w:p>
      <w:pPr>
        <w:widowControl/>
        <w:shd w:val="clear" w:color="auto" w:fill="FFFFFF"/>
        <w:snapToGrid w:val="0"/>
        <w:spacing w:after="0" w:line="300" w:lineRule="auto"/>
        <w:jc w:val="center"/>
        <w:rPr>
          <w:rFonts w:ascii="Arial" w:hAnsi="Arial" w:eastAsia="楷体" w:cs="Arial"/>
          <w:b/>
          <w:color w:val="000000" w:themeColor="text1"/>
          <w:kern w:val="0"/>
          <w:sz w:val="24"/>
          <w:szCs w:val="24"/>
        </w:rPr>
      </w:pPr>
      <w:r>
        <w:rPr>
          <w:rFonts w:ascii="Arial" w:hAnsi="Arial" w:eastAsia="楷体" w:cs="Arial"/>
          <w:b/>
          <w:color w:val="000000" w:themeColor="text1"/>
          <w:kern w:val="0"/>
          <w:sz w:val="24"/>
          <w:szCs w:val="24"/>
        </w:rPr>
        <w:t xml:space="preserve">General </w:t>
      </w:r>
      <w:r>
        <w:rPr>
          <w:rFonts w:hint="eastAsia" w:ascii="Arial" w:hAnsi="Arial" w:eastAsia="楷体" w:cs="Arial"/>
          <w:b/>
          <w:color w:val="000000" w:themeColor="text1"/>
          <w:kern w:val="0"/>
          <w:sz w:val="24"/>
          <w:szCs w:val="24"/>
        </w:rPr>
        <w:t>Secretary： Chengwei</w:t>
      </w:r>
      <w:r>
        <w:rPr>
          <w:rFonts w:ascii="Arial" w:hAnsi="Arial" w:eastAsia="楷体" w:cs="Arial"/>
          <w:b/>
          <w:color w:val="000000" w:themeColor="text1"/>
          <w:kern w:val="0"/>
          <w:sz w:val="24"/>
          <w:szCs w:val="24"/>
        </w:rPr>
        <w:t xml:space="preserve"> </w:t>
      </w:r>
      <w:r>
        <w:rPr>
          <w:rFonts w:hint="eastAsia" w:ascii="Arial" w:hAnsi="Arial" w:eastAsia="楷体" w:cs="Arial"/>
          <w:b/>
          <w:color w:val="000000" w:themeColor="text1"/>
          <w:kern w:val="0"/>
          <w:sz w:val="24"/>
          <w:szCs w:val="24"/>
        </w:rPr>
        <w:t>Xiao（China）</w:t>
      </w:r>
    </w:p>
    <w:p>
      <w:pPr>
        <w:widowControl/>
        <w:shd w:val="clear" w:color="auto" w:fill="FFFFFF"/>
        <w:snapToGrid w:val="0"/>
        <w:spacing w:after="0" w:line="300" w:lineRule="auto"/>
        <w:jc w:val="center"/>
        <w:rPr>
          <w:rFonts w:ascii="Arial" w:hAnsi="Arial" w:eastAsia="楷体" w:cs="Arial"/>
          <w:b/>
          <w:color w:val="000000" w:themeColor="text1"/>
          <w:kern w:val="0"/>
          <w:sz w:val="24"/>
          <w:szCs w:val="24"/>
        </w:rPr>
      </w:pPr>
      <w:r>
        <w:rPr>
          <w:rFonts w:hint="eastAsia" w:ascii="Arial" w:hAnsi="Arial" w:eastAsia="楷体" w:cs="Arial"/>
          <w:b/>
          <w:color w:val="000000" w:themeColor="text1"/>
          <w:kern w:val="0"/>
          <w:sz w:val="24"/>
          <w:szCs w:val="24"/>
        </w:rPr>
        <w:t>荣誉主席：汪继强（中国）</w:t>
      </w:r>
    </w:p>
    <w:p>
      <w:pPr>
        <w:widowControl/>
        <w:shd w:val="clear" w:color="auto" w:fill="FFFFFF"/>
        <w:snapToGrid w:val="0"/>
        <w:spacing w:after="0" w:line="300" w:lineRule="auto"/>
        <w:jc w:val="center"/>
        <w:rPr>
          <w:rFonts w:ascii="Arial" w:hAnsi="Arial" w:eastAsia="楷体" w:cs="Arial"/>
          <w:b/>
          <w:color w:val="000000" w:themeColor="text1"/>
          <w:kern w:val="0"/>
          <w:sz w:val="24"/>
          <w:szCs w:val="24"/>
        </w:rPr>
      </w:pPr>
      <w:r>
        <w:rPr>
          <w:rFonts w:hint="eastAsia" w:ascii="Arial" w:hAnsi="Arial" w:eastAsia="楷体" w:cs="Arial"/>
          <w:b/>
          <w:color w:val="000000" w:themeColor="text1"/>
          <w:kern w:val="0"/>
          <w:sz w:val="24"/>
          <w:szCs w:val="24"/>
        </w:rPr>
        <w:t>会议共同主席:</w:t>
      </w:r>
      <w:r>
        <w:rPr>
          <w:rFonts w:ascii="Arial" w:hAnsi="Arial" w:eastAsia="楷体" w:cs="Arial"/>
          <w:b/>
          <w:color w:val="000000" w:themeColor="text1"/>
          <w:kern w:val="0"/>
          <w:sz w:val="24"/>
          <w:szCs w:val="24"/>
        </w:rPr>
        <w:t xml:space="preserve">  </w:t>
      </w:r>
      <w:r>
        <w:rPr>
          <w:rFonts w:hint="eastAsia" w:ascii="Arial" w:hAnsi="Arial" w:eastAsia="楷体" w:cs="Arial"/>
          <w:b/>
          <w:color w:val="000000" w:themeColor="text1"/>
          <w:kern w:val="0"/>
          <w:sz w:val="24"/>
          <w:szCs w:val="24"/>
        </w:rPr>
        <w:t xml:space="preserve">刘兴江（中国），张正铭 </w:t>
      </w:r>
      <w:r>
        <w:rPr>
          <w:rFonts w:ascii="Arial" w:hAnsi="Arial" w:eastAsia="楷体" w:cs="Arial"/>
          <w:b/>
          <w:color w:val="000000" w:themeColor="text1"/>
          <w:kern w:val="0"/>
          <w:sz w:val="24"/>
          <w:szCs w:val="24"/>
        </w:rPr>
        <w:t xml:space="preserve">( </w:t>
      </w:r>
      <w:r>
        <w:rPr>
          <w:rFonts w:hint="eastAsia" w:ascii="Arial" w:hAnsi="Arial" w:eastAsia="楷体" w:cs="Arial"/>
          <w:b/>
          <w:color w:val="000000" w:themeColor="text1"/>
          <w:kern w:val="0"/>
          <w:sz w:val="24"/>
          <w:szCs w:val="24"/>
        </w:rPr>
        <w:t>美国</w:t>
      </w:r>
      <w:r>
        <w:rPr>
          <w:rFonts w:ascii="Arial" w:hAnsi="Arial" w:eastAsia="楷体" w:cs="Arial"/>
          <w:b/>
          <w:color w:val="000000" w:themeColor="text1"/>
          <w:kern w:val="0"/>
          <w:sz w:val="24"/>
          <w:szCs w:val="24"/>
        </w:rPr>
        <w:t xml:space="preserve"> </w:t>
      </w:r>
      <w:r>
        <w:rPr>
          <w:rFonts w:hint="eastAsia" w:ascii="Arial" w:hAnsi="Arial" w:eastAsia="楷体" w:cs="Arial"/>
          <w:b/>
          <w:color w:val="000000" w:themeColor="text1"/>
          <w:kern w:val="0"/>
          <w:sz w:val="24"/>
          <w:szCs w:val="24"/>
        </w:rPr>
        <w:t>)， 逢坂哲弥（日本），</w:t>
      </w:r>
      <w:r>
        <w:rPr>
          <w:rFonts w:ascii="Arial" w:hAnsi="Arial" w:eastAsia="楷体" w:cs="Arial"/>
          <w:b/>
          <w:color w:val="000000" w:themeColor="text1"/>
          <w:kern w:val="0"/>
          <w:sz w:val="24"/>
          <w:szCs w:val="24"/>
        </w:rPr>
        <w:t>Michel Armand</w:t>
      </w:r>
      <w:r>
        <w:rPr>
          <w:rFonts w:hint="eastAsia" w:ascii="Arial" w:hAnsi="Arial" w:eastAsia="楷体" w:cs="Arial"/>
          <w:b/>
          <w:color w:val="000000" w:themeColor="text1"/>
          <w:kern w:val="0"/>
          <w:sz w:val="24"/>
          <w:szCs w:val="24"/>
        </w:rPr>
        <w:t>（法国</w:t>
      </w:r>
      <w:r>
        <w:rPr>
          <w:rFonts w:ascii="Arial" w:hAnsi="Arial" w:eastAsia="楷体" w:cs="Arial"/>
          <w:b/>
          <w:color w:val="000000" w:themeColor="text1"/>
          <w:kern w:val="0"/>
          <w:sz w:val="24"/>
          <w:szCs w:val="24"/>
        </w:rPr>
        <w:t>/</w:t>
      </w:r>
      <w:r>
        <w:rPr>
          <w:rFonts w:hint="eastAsia" w:ascii="Arial" w:hAnsi="Arial" w:eastAsia="楷体" w:cs="Arial"/>
          <w:b/>
          <w:color w:val="000000" w:themeColor="text1"/>
          <w:kern w:val="0"/>
          <w:sz w:val="24"/>
          <w:szCs w:val="24"/>
        </w:rPr>
        <w:t>西班牙）</w:t>
      </w:r>
    </w:p>
    <w:p>
      <w:pPr>
        <w:widowControl/>
        <w:shd w:val="clear" w:color="auto" w:fill="FFFFFF"/>
        <w:snapToGrid w:val="0"/>
        <w:spacing w:after="0" w:line="300" w:lineRule="auto"/>
        <w:jc w:val="center"/>
        <w:rPr>
          <w:rFonts w:ascii="Arial" w:hAnsi="Arial" w:eastAsia="楷体" w:cs="Arial"/>
          <w:b/>
          <w:color w:val="000000" w:themeColor="text1"/>
          <w:kern w:val="0"/>
          <w:sz w:val="24"/>
          <w:szCs w:val="24"/>
        </w:rPr>
      </w:pPr>
      <w:r>
        <w:rPr>
          <w:rFonts w:hint="eastAsia" w:ascii="Arial" w:hAnsi="Arial" w:eastAsia="楷体" w:cs="Arial"/>
          <w:b/>
          <w:color w:val="000000" w:themeColor="text1"/>
          <w:kern w:val="0"/>
          <w:sz w:val="24"/>
          <w:szCs w:val="24"/>
        </w:rPr>
        <w:t>李国华（中国），黄学杰（中国）</w:t>
      </w:r>
    </w:p>
    <w:p>
      <w:pPr>
        <w:widowControl/>
        <w:shd w:val="clear" w:color="auto" w:fill="FFFFFF"/>
        <w:snapToGrid w:val="0"/>
        <w:spacing w:after="0" w:line="300" w:lineRule="auto"/>
        <w:jc w:val="center"/>
        <w:rPr>
          <w:rFonts w:ascii="Arial" w:hAnsi="Arial" w:eastAsia="楷体" w:cs="Arial"/>
          <w:b/>
          <w:color w:val="000000" w:themeColor="text1"/>
          <w:kern w:val="0"/>
          <w:sz w:val="24"/>
          <w:szCs w:val="24"/>
        </w:rPr>
      </w:pPr>
      <w:r>
        <w:rPr>
          <w:rFonts w:hint="eastAsia" w:ascii="Arial" w:hAnsi="Arial" w:eastAsia="楷体" w:cs="Arial"/>
          <w:b/>
          <w:color w:val="000000" w:themeColor="text1"/>
          <w:kern w:val="0"/>
          <w:sz w:val="24"/>
          <w:szCs w:val="24"/>
        </w:rPr>
        <w:t>秘书长：肖成伟（中国）</w:t>
      </w:r>
    </w:p>
    <w:p>
      <w:pPr>
        <w:widowControl/>
        <w:shd w:val="clear" w:color="auto" w:fill="FFFFFF"/>
        <w:snapToGrid w:val="0"/>
        <w:spacing w:after="0" w:line="300" w:lineRule="auto"/>
        <w:jc w:val="center"/>
        <w:rPr>
          <w:rFonts w:ascii="Arial" w:hAnsi="Arial" w:eastAsia="楷体" w:cs="Arial"/>
          <w:b/>
          <w:color w:val="000000" w:themeColor="text1"/>
          <w:kern w:val="0"/>
          <w:sz w:val="24"/>
          <w:szCs w:val="24"/>
        </w:rPr>
      </w:pPr>
    </w:p>
    <w:p>
      <w:pPr>
        <w:widowControl/>
        <w:shd w:val="clear" w:color="auto" w:fill="FFFFFF"/>
        <w:snapToGrid w:val="0"/>
        <w:spacing w:after="0" w:line="300" w:lineRule="auto"/>
        <w:rPr>
          <w:rFonts w:ascii="Arial" w:hAnsi="Arial" w:eastAsia="楷体" w:cs="Arial"/>
          <w:b/>
          <w:color w:val="000000" w:themeColor="text1"/>
          <w:kern w:val="0"/>
          <w:sz w:val="24"/>
          <w:szCs w:val="24"/>
        </w:rPr>
      </w:pPr>
    </w:p>
    <w:p>
      <w:pPr>
        <w:widowControl/>
        <w:shd w:val="clear" w:color="auto" w:fill="FFFFFF"/>
        <w:snapToGrid w:val="0"/>
        <w:spacing w:after="0" w:line="300" w:lineRule="auto"/>
        <w:rPr>
          <w:rFonts w:ascii="Arial" w:hAnsi="Arial" w:eastAsia="楷体" w:cs="Arial"/>
          <w:b/>
          <w:color w:val="000000" w:themeColor="text1"/>
          <w:spacing w:val="-6"/>
          <w:kern w:val="0"/>
          <w:sz w:val="24"/>
          <w:szCs w:val="24"/>
        </w:rPr>
      </w:pPr>
      <w:r>
        <w:rPr>
          <w:rFonts w:hint="eastAsia" w:ascii="Arial" w:hAnsi="Arial" w:eastAsia="楷体" w:cs="Arial"/>
          <w:b/>
          <w:color w:val="000000" w:themeColor="text1"/>
          <w:spacing w:val="-6"/>
          <w:kern w:val="0"/>
          <w:sz w:val="24"/>
          <w:szCs w:val="24"/>
        </w:rPr>
        <w:t>Important Note：Listed presentation time shall include 5min for discussion and chairman shall remind speakers for time control</w:t>
      </w:r>
    </w:p>
    <w:p>
      <w:pPr>
        <w:widowControl/>
        <w:shd w:val="clear" w:color="auto" w:fill="FFFFFF"/>
        <w:snapToGrid w:val="0"/>
        <w:spacing w:after="0" w:line="300" w:lineRule="auto"/>
        <w:rPr>
          <w:rFonts w:ascii="Arial" w:hAnsi="Arial" w:eastAsia="楷体" w:cs="Arial"/>
          <w:b/>
          <w:color w:val="000000" w:themeColor="text1"/>
          <w:spacing w:val="-6"/>
          <w:kern w:val="0"/>
          <w:sz w:val="24"/>
          <w:szCs w:val="24"/>
        </w:rPr>
      </w:pPr>
      <w:r>
        <w:rPr>
          <w:rFonts w:hint="eastAsia" w:ascii="Arial" w:hAnsi="Arial" w:eastAsia="楷体" w:cs="Arial"/>
          <w:b/>
          <w:color w:val="000000" w:themeColor="text1"/>
          <w:spacing w:val="-6"/>
          <w:kern w:val="0"/>
          <w:sz w:val="24"/>
          <w:szCs w:val="24"/>
        </w:rPr>
        <w:t>重要说明：演讲人的演讲时间中，包含必须留下5分钟做提问讨论时间</w:t>
      </w:r>
    </w:p>
    <w:tbl>
      <w:tblPr>
        <w:tblStyle w:val="10"/>
        <w:tblW w:w="15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41"/>
        <w:gridCol w:w="13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701" w:type="dxa"/>
            <w:gridSpan w:val="3"/>
            <w:vAlign w:val="center"/>
          </w:tcPr>
          <w:p>
            <w:pPr>
              <w:widowControl/>
              <w:snapToGrid w:val="0"/>
              <w:spacing w:after="0" w:line="300" w:lineRule="auto"/>
              <w:rPr>
                <w:rFonts w:ascii="Arial" w:hAnsi="Arial" w:cs="Arial" w:eastAsiaTheme="minorEastAsia"/>
                <w:color w:val="000000" w:themeColor="text1"/>
                <w:sz w:val="24"/>
                <w:szCs w:val="24"/>
              </w:rPr>
            </w:pPr>
            <w:r>
              <w:rPr>
                <w:rFonts w:hint="eastAsia" w:ascii="Arial" w:hAnsi="Arial" w:cs="Arial" w:eastAsiaTheme="minorEastAsia"/>
                <w:color w:val="000000" w:themeColor="text1"/>
                <w:kern w:val="0"/>
                <w:sz w:val="24"/>
                <w:szCs w:val="24"/>
              </w:rPr>
              <w:t>Ma</w:t>
            </w:r>
            <w:r>
              <w:rPr>
                <w:rFonts w:ascii="Arial" w:hAnsi="Arial" w:cs="Arial" w:eastAsiaTheme="minorEastAsia"/>
                <w:color w:val="000000" w:themeColor="text1"/>
                <w:kern w:val="0"/>
                <w:sz w:val="24"/>
                <w:szCs w:val="24"/>
              </w:rPr>
              <w:t>rch</w:t>
            </w:r>
            <w:r>
              <w:rPr>
                <w:rFonts w:hint="eastAsia" w:ascii="Arial" w:hAnsi="Arial" w:cs="Arial" w:eastAsiaTheme="minorEastAsia"/>
                <w:color w:val="000000" w:themeColor="text1"/>
                <w:kern w:val="0"/>
                <w:sz w:val="24"/>
                <w:szCs w:val="24"/>
              </w:rPr>
              <w:t xml:space="preserve"> </w:t>
            </w:r>
            <w:r>
              <w:rPr>
                <w:rFonts w:ascii="Arial" w:hAnsi="Arial" w:cs="Arial" w:eastAsiaTheme="minorEastAsia"/>
                <w:color w:val="000000" w:themeColor="text1"/>
                <w:kern w:val="0"/>
                <w:sz w:val="24"/>
                <w:szCs w:val="24"/>
              </w:rPr>
              <w:t xml:space="preserve"> 18 （3月18日）Morning Session (上午会议安排)  </w:t>
            </w:r>
            <w:r>
              <w:rPr>
                <w:rFonts w:hint="eastAsia" w:ascii="Arial" w:hAnsi="Arial" w:cs="Arial" w:eastAsiaTheme="minorEastAsia"/>
                <w:color w:val="000000" w:themeColor="text1"/>
                <w:kern w:val="0"/>
                <w:sz w:val="24"/>
                <w:szCs w:val="24"/>
              </w:rPr>
              <w:t>主持人</w:t>
            </w:r>
            <w:r>
              <w:rPr>
                <w:rFonts w:hint="eastAsia" w:ascii="Arial" w:hAnsi="Arial" w:cs="Arial" w:eastAsiaTheme="minorEastAsia"/>
                <w:b/>
                <w:bCs/>
                <w:color w:val="000000" w:themeColor="text1"/>
                <w:kern w:val="0"/>
                <w:sz w:val="24"/>
                <w:szCs w:val="24"/>
              </w:rPr>
              <w:t>： Guohua</w:t>
            </w:r>
            <w:r>
              <w:rPr>
                <w:rFonts w:ascii="Arial" w:hAnsi="Arial" w:cs="Arial" w:eastAsiaTheme="minorEastAsia"/>
                <w:b/>
                <w:bCs/>
                <w:color w:val="000000" w:themeColor="text1"/>
                <w:kern w:val="0"/>
                <w:sz w:val="24"/>
                <w:szCs w:val="24"/>
              </w:rPr>
              <w:t xml:space="preserve"> </w:t>
            </w:r>
            <w:r>
              <w:rPr>
                <w:rFonts w:hint="eastAsia" w:ascii="Arial" w:hAnsi="Arial" w:cs="Arial" w:eastAsiaTheme="minorEastAsia"/>
                <w:b/>
                <w:bCs/>
                <w:color w:val="000000" w:themeColor="text1"/>
                <w:kern w:val="0"/>
                <w:sz w:val="24"/>
                <w:szCs w:val="24"/>
              </w:rPr>
              <w:t>Li（李国华）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992" w:type="dxa"/>
            <w:gridSpan w:val="2"/>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8:</w:t>
            </w:r>
            <w:r>
              <w:rPr>
                <w:rFonts w:hint="eastAsia" w:ascii="Arial" w:hAnsi="Arial" w:cs="Arial" w:eastAsiaTheme="minorEastAsia"/>
                <w:b/>
                <w:bCs/>
                <w:color w:val="000000" w:themeColor="text1"/>
                <w:sz w:val="24"/>
                <w:szCs w:val="24"/>
                <w:shd w:val="clear" w:color="auto" w:fill="FFFFFF"/>
              </w:rPr>
              <w:t>30</w:t>
            </w:r>
            <w:r>
              <w:rPr>
                <w:rFonts w:ascii="Arial" w:hAnsi="Arial" w:cs="Arial" w:eastAsiaTheme="minorEastAsia"/>
                <w:b/>
                <w:bCs/>
                <w:color w:val="000000" w:themeColor="text1"/>
                <w:sz w:val="24"/>
                <w:szCs w:val="24"/>
                <w:shd w:val="clear" w:color="auto" w:fill="FFFFFF"/>
              </w:rPr>
              <w:t>-8:4</w:t>
            </w:r>
            <w:r>
              <w:rPr>
                <w:rFonts w:hint="eastAsia" w:ascii="Arial" w:hAnsi="Arial" w:cs="Arial" w:eastAsiaTheme="minorEastAsia"/>
                <w:b/>
                <w:bCs/>
                <w:color w:val="000000" w:themeColor="text1"/>
                <w:sz w:val="24"/>
                <w:szCs w:val="24"/>
                <w:shd w:val="clear" w:color="auto" w:fill="FFFFFF"/>
              </w:rPr>
              <w:t>0</w:t>
            </w:r>
          </w:p>
        </w:tc>
        <w:tc>
          <w:tcPr>
            <w:tcW w:w="13709" w:type="dxa"/>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 xml:space="preserve">Opening Address     Dr. </w:t>
            </w:r>
            <w:r>
              <w:rPr>
                <w:rFonts w:hint="eastAsia" w:ascii="Arial" w:hAnsi="Arial" w:cs="Arial" w:eastAsiaTheme="minorEastAsia"/>
                <w:b/>
                <w:bCs/>
                <w:color w:val="000000" w:themeColor="text1"/>
                <w:sz w:val="24"/>
                <w:szCs w:val="24"/>
                <w:shd w:val="clear" w:color="auto" w:fill="FFFFFF"/>
              </w:rPr>
              <w:t>Xingjiang</w:t>
            </w:r>
            <w:r>
              <w:rPr>
                <w:rFonts w:ascii="Arial" w:hAnsi="Arial" w:cs="Arial" w:eastAsiaTheme="minorEastAsia"/>
                <w:b/>
                <w:bCs/>
                <w:color w:val="000000" w:themeColor="text1"/>
                <w:sz w:val="24"/>
                <w:szCs w:val="24"/>
                <w:shd w:val="clear" w:color="auto" w:fill="FFFFFF"/>
              </w:rPr>
              <w:t xml:space="preserve"> Liu，</w:t>
            </w:r>
            <w:r>
              <w:rPr>
                <w:rFonts w:hint="eastAsia" w:ascii="Arial" w:hAnsi="Arial" w:cs="Arial" w:eastAsiaTheme="minorEastAsia"/>
                <w:b/>
                <w:bCs/>
                <w:color w:val="000000" w:themeColor="text1"/>
                <w:sz w:val="24"/>
                <w:szCs w:val="24"/>
                <w:shd w:val="clear" w:color="auto" w:fill="FFFFFF"/>
              </w:rPr>
              <w:t xml:space="preserve">Chief </w:t>
            </w:r>
            <w:r>
              <w:rPr>
                <w:rFonts w:ascii="Arial" w:hAnsi="Arial" w:cs="Arial" w:eastAsiaTheme="minorEastAsia"/>
                <w:b/>
                <w:bCs/>
                <w:color w:val="000000" w:themeColor="text1"/>
                <w:sz w:val="24"/>
                <w:szCs w:val="24"/>
                <w:shd w:val="clear" w:color="auto" w:fill="FFFFFF"/>
              </w:rPr>
              <w:t>Scientist</w:t>
            </w:r>
            <w:r>
              <w:rPr>
                <w:rFonts w:hint="eastAsia" w:ascii="Arial" w:hAnsi="Arial" w:cs="Arial" w:eastAsiaTheme="minorEastAsia"/>
                <w:b/>
                <w:bCs/>
                <w:color w:val="000000" w:themeColor="text1"/>
                <w:sz w:val="24"/>
                <w:szCs w:val="24"/>
                <w:shd w:val="clear" w:color="auto" w:fill="FFFFFF"/>
              </w:rPr>
              <w:t xml:space="preserve"> of CETC，Conference Chairman</w:t>
            </w:r>
          </w:p>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开幕式致辞</w:t>
            </w:r>
            <w:r>
              <w:rPr>
                <w:rFonts w:hint="eastAsia" w:ascii="Arial" w:hAnsi="Arial" w:cs="Arial" w:eastAsiaTheme="minorEastAsia"/>
                <w:b/>
                <w:bCs/>
                <w:color w:val="000000" w:themeColor="text1"/>
                <w:sz w:val="24"/>
                <w:szCs w:val="24"/>
                <w:shd w:val="clear" w:color="auto" w:fill="FFFFFF"/>
              </w:rPr>
              <w:t xml:space="preserve"> </w:t>
            </w:r>
            <w:r>
              <w:rPr>
                <w:rFonts w:hint="eastAsia" w:ascii="Arial" w:hAnsi="Arial" w:cs="Arial" w:eastAsiaTheme="minorEastAsia"/>
                <w:b/>
                <w:color w:val="000000" w:themeColor="text1"/>
                <w:kern w:val="0"/>
                <w:sz w:val="24"/>
                <w:szCs w:val="24"/>
              </w:rPr>
              <w:t>刘兴江博士</w:t>
            </w:r>
            <w:r>
              <w:rPr>
                <w:rFonts w:hint="eastAsia" w:ascii="Arial" w:hAnsi="Arial" w:cs="Arial" w:eastAsiaTheme="minorEastAsia"/>
                <w:color w:val="000000" w:themeColor="text1"/>
                <w:kern w:val="0"/>
                <w:sz w:val="24"/>
                <w:szCs w:val="24"/>
              </w:rPr>
              <w:t>，中国电科集团首席科学家/会议主席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15701" w:type="dxa"/>
            <w:gridSpan w:val="3"/>
            <w:vAlign w:val="center"/>
          </w:tcPr>
          <w:p>
            <w:pPr>
              <w:widowControl/>
              <w:snapToGrid w:val="0"/>
              <w:spacing w:after="0" w:line="300" w:lineRule="auto"/>
              <w:jc w:val="center"/>
              <w:rPr>
                <w:rFonts w:ascii="Arial" w:hAnsi="Arial" w:cs="Arial" w:eastAsiaTheme="minorEastAsia"/>
                <w:b/>
                <w:color w:val="000000" w:themeColor="text1"/>
                <w:sz w:val="24"/>
                <w:szCs w:val="24"/>
              </w:rPr>
            </w:pPr>
            <w:r>
              <w:rPr>
                <w:rFonts w:ascii="Arial" w:hAnsi="Arial" w:cs="Arial" w:eastAsiaTheme="minorEastAsia"/>
                <w:b/>
                <w:color w:val="000000" w:themeColor="text1"/>
                <w:sz w:val="24"/>
                <w:szCs w:val="24"/>
              </w:rPr>
              <w:t>General</w:t>
            </w:r>
            <w:r>
              <w:rPr>
                <w:rFonts w:hint="eastAsia" w:ascii="Arial" w:hAnsi="Arial" w:cs="Arial" w:eastAsiaTheme="minorEastAsia"/>
                <w:b/>
                <w:color w:val="000000" w:themeColor="text1"/>
                <w:sz w:val="24"/>
                <w:szCs w:val="24"/>
              </w:rPr>
              <w:t xml:space="preserve"> </w:t>
            </w:r>
            <w:r>
              <w:rPr>
                <w:rFonts w:ascii="Arial" w:hAnsi="Arial" w:cs="Arial" w:eastAsiaTheme="minorEastAsia"/>
                <w:b/>
                <w:color w:val="000000" w:themeColor="text1"/>
                <w:sz w:val="24"/>
                <w:szCs w:val="24"/>
              </w:rPr>
              <w:t xml:space="preserve">Session </w:t>
            </w:r>
          </w:p>
          <w:p>
            <w:pPr>
              <w:widowControl/>
              <w:snapToGrid w:val="0"/>
              <w:spacing w:after="0" w:line="300" w:lineRule="auto"/>
              <w:jc w:val="center"/>
              <w:rPr>
                <w:rFonts w:ascii="Arial" w:hAnsi="Arial" w:cs="Arial" w:eastAsiaTheme="minorEastAsia"/>
                <w:b/>
                <w:color w:val="000000" w:themeColor="text1"/>
                <w:sz w:val="24"/>
                <w:szCs w:val="24"/>
              </w:rPr>
            </w:pPr>
            <w:r>
              <w:rPr>
                <w:rFonts w:ascii="Arial" w:hAnsi="Arial" w:cs="Arial" w:eastAsiaTheme="minorEastAsia"/>
                <w:b/>
                <w:color w:val="000000" w:themeColor="text1"/>
                <w:sz w:val="24"/>
                <w:szCs w:val="24"/>
              </w:rPr>
              <w:t>Worldwide market &amp; technology development</w:t>
            </w:r>
            <w:r>
              <w:rPr>
                <w:rFonts w:hint="eastAsia" w:ascii="Arial" w:hAnsi="Arial" w:cs="Arial" w:eastAsiaTheme="minorEastAsia"/>
                <w:b/>
                <w:color w:val="000000" w:themeColor="text1"/>
                <w:sz w:val="24"/>
                <w:szCs w:val="24"/>
              </w:rPr>
              <w:t xml:space="preserve"> </w:t>
            </w:r>
            <w:r>
              <w:rPr>
                <w:rFonts w:ascii="Arial" w:hAnsi="Arial" w:cs="Arial" w:eastAsiaTheme="minorEastAsia"/>
                <w:b/>
                <w:color w:val="000000" w:themeColor="text1"/>
                <w:sz w:val="24"/>
                <w:szCs w:val="24"/>
              </w:rPr>
              <w:t>of advanced batteries</w:t>
            </w:r>
          </w:p>
          <w:p>
            <w:pPr>
              <w:widowControl/>
              <w:snapToGrid w:val="0"/>
              <w:spacing w:after="0" w:line="300" w:lineRule="auto"/>
              <w:jc w:val="center"/>
              <w:rPr>
                <w:rFonts w:ascii="Arial" w:hAnsi="Arial" w:cs="Arial" w:eastAsiaTheme="minorEastAsia"/>
                <w:b/>
                <w:color w:val="000000" w:themeColor="text1"/>
                <w:sz w:val="24"/>
                <w:szCs w:val="24"/>
              </w:rPr>
            </w:pPr>
            <w:r>
              <w:rPr>
                <w:rFonts w:hint="eastAsia" w:ascii="Arial" w:hAnsi="Arial" w:cs="Arial" w:eastAsiaTheme="minorEastAsia"/>
                <w:b/>
                <w:color w:val="000000" w:themeColor="text1"/>
                <w:sz w:val="24"/>
                <w:szCs w:val="24"/>
              </w:rPr>
              <w:t>先进电池的国内外市场和技术发展现状与趋势</w:t>
            </w:r>
          </w:p>
          <w:p>
            <w:pPr>
              <w:widowControl/>
              <w:snapToGrid w:val="0"/>
              <w:spacing w:after="0" w:line="300" w:lineRule="auto"/>
              <w:ind w:firstLine="482" w:firstLineChars="200"/>
              <w:jc w:val="center"/>
              <w:rPr>
                <w:rFonts w:ascii="Arial" w:hAnsi="Arial" w:cs="Arial" w:eastAsiaTheme="minorEastAsia"/>
                <w:b/>
                <w:color w:val="000000" w:themeColor="text1"/>
                <w:sz w:val="24"/>
                <w:szCs w:val="24"/>
              </w:rPr>
            </w:pPr>
            <w:r>
              <w:rPr>
                <w:rFonts w:ascii="Arial" w:hAnsi="Arial" w:cs="Arial" w:eastAsiaTheme="minorEastAsia"/>
                <w:b/>
                <w:color w:val="000000" w:themeColor="text1"/>
                <w:sz w:val="24"/>
                <w:szCs w:val="24"/>
              </w:rPr>
              <w:t xml:space="preserve">Chairman: </w:t>
            </w:r>
            <w:r>
              <w:rPr>
                <w:rFonts w:hint="eastAsia" w:ascii="Arial" w:hAnsi="Arial" w:cs="Arial" w:eastAsiaTheme="minorEastAsia"/>
                <w:b/>
                <w:color w:val="000000" w:themeColor="text1"/>
                <w:sz w:val="24"/>
                <w:szCs w:val="24"/>
              </w:rPr>
              <w:t>Xingjiang Liu</w:t>
            </w:r>
            <w:r>
              <w:rPr>
                <w:rFonts w:ascii="Arial" w:hAnsi="Arial" w:cs="Arial" w:eastAsiaTheme="minorEastAsia"/>
                <w:b/>
                <w:color w:val="000000" w:themeColor="text1"/>
                <w:sz w:val="24"/>
                <w:szCs w:val="24"/>
              </w:rPr>
              <w:t xml:space="preserve"> </w:t>
            </w:r>
            <w:r>
              <w:rPr>
                <w:rFonts w:hint="eastAsia" w:ascii="Arial" w:hAnsi="Arial" w:cs="Arial" w:eastAsiaTheme="minorEastAsia"/>
                <w:b/>
                <w:color w:val="000000" w:themeColor="text1"/>
                <w:sz w:val="24"/>
                <w:szCs w:val="24"/>
              </w:rPr>
              <w:t>（刘兴江）</w:t>
            </w:r>
            <w:r>
              <w:rPr>
                <w:rFonts w:ascii="Arial" w:hAnsi="Arial" w:cs="Arial" w:eastAsiaTheme="minorEastAsia"/>
                <w:b/>
                <w:color w:val="000000" w:themeColor="text1"/>
                <w:sz w:val="24"/>
                <w:szCs w:val="24"/>
              </w:rPr>
              <w:t xml:space="preserve">, </w:t>
            </w:r>
            <w:r>
              <w:rPr>
                <w:rFonts w:hint="eastAsia" w:ascii="Arial" w:hAnsi="Arial" w:cs="Arial" w:eastAsiaTheme="minorEastAsia"/>
                <w:b/>
                <w:color w:val="000000" w:themeColor="text1"/>
                <w:sz w:val="24"/>
                <w:szCs w:val="24"/>
              </w:rPr>
              <w:t xml:space="preserve"> </w:t>
            </w:r>
            <w:r>
              <w:rPr>
                <w:rFonts w:ascii="Arial" w:hAnsi="Arial" w:cs="Arial" w:eastAsiaTheme="minorEastAsia"/>
                <w:b/>
                <w:color w:val="000000" w:themeColor="text1"/>
                <w:sz w:val="24"/>
                <w:szCs w:val="24"/>
              </w:rPr>
              <w:t xml:space="preserve"> Co- Chairman:</w:t>
            </w:r>
            <w:r>
              <w:rPr>
                <w:rFonts w:hint="eastAsia" w:ascii="Arial" w:hAnsi="Arial" w:cs="Arial" w:eastAsiaTheme="minorEastAsia"/>
                <w:b/>
                <w:color w:val="000000" w:themeColor="text1"/>
                <w:sz w:val="24"/>
                <w:szCs w:val="24"/>
              </w:rPr>
              <w:t xml:space="preserve"> Xuejie</w:t>
            </w:r>
            <w:r>
              <w:rPr>
                <w:rFonts w:ascii="Arial" w:hAnsi="Arial" w:cs="Arial" w:eastAsiaTheme="minorEastAsia"/>
                <w:b/>
                <w:color w:val="000000" w:themeColor="text1"/>
                <w:sz w:val="24"/>
                <w:szCs w:val="24"/>
              </w:rPr>
              <w:t xml:space="preserve"> </w:t>
            </w:r>
            <w:r>
              <w:rPr>
                <w:rFonts w:hint="eastAsia" w:ascii="Arial" w:hAnsi="Arial" w:cs="Arial" w:eastAsiaTheme="minorEastAsia"/>
                <w:b/>
                <w:color w:val="000000" w:themeColor="text1"/>
                <w:sz w:val="24"/>
                <w:szCs w:val="24"/>
              </w:rPr>
              <w:t>Huang</w:t>
            </w:r>
            <w:r>
              <w:rPr>
                <w:rFonts w:ascii="Arial" w:hAnsi="Arial" w:cs="Arial" w:eastAsiaTheme="minorEastAsia"/>
                <w:b/>
                <w:color w:val="000000" w:themeColor="text1"/>
                <w:sz w:val="24"/>
                <w:szCs w:val="24"/>
              </w:rPr>
              <w:t xml:space="preserve"> </w:t>
            </w:r>
            <w:r>
              <w:rPr>
                <w:rFonts w:hint="eastAsia" w:ascii="Arial" w:hAnsi="Arial" w:cs="Arial" w:eastAsiaTheme="minorEastAsia"/>
                <w:b/>
                <w:color w:val="000000" w:themeColor="text1"/>
                <w:sz w:val="24"/>
                <w:szCs w:val="24"/>
              </w:rPr>
              <w:t>（黄学杰）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1992" w:type="dxa"/>
            <w:gridSpan w:val="2"/>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hint="eastAsia" w:ascii="Arial" w:hAnsi="Arial" w:cs="Arial" w:eastAsiaTheme="minorEastAsia"/>
                <w:b/>
                <w:bCs/>
                <w:color w:val="000000" w:themeColor="text1"/>
                <w:sz w:val="24"/>
                <w:szCs w:val="24"/>
                <w:shd w:val="clear" w:color="auto" w:fill="FFFFFF"/>
              </w:rPr>
              <w:t>8</w:t>
            </w:r>
            <w:r>
              <w:rPr>
                <w:rFonts w:ascii="Arial" w:hAnsi="Arial" w:cs="Arial" w:eastAsiaTheme="minorEastAsia"/>
                <w:b/>
                <w:bCs/>
                <w:color w:val="000000" w:themeColor="text1"/>
                <w:sz w:val="24"/>
                <w:szCs w:val="24"/>
                <w:shd w:val="clear" w:color="auto" w:fill="FFFFFF"/>
              </w:rPr>
              <w:t>:4</w:t>
            </w:r>
            <w:r>
              <w:rPr>
                <w:rFonts w:hint="eastAsia" w:ascii="Arial" w:hAnsi="Arial" w:cs="Arial" w:eastAsiaTheme="minorEastAsia"/>
                <w:b/>
                <w:bCs/>
                <w:color w:val="000000" w:themeColor="text1"/>
                <w:sz w:val="24"/>
                <w:szCs w:val="24"/>
                <w:shd w:val="clear" w:color="auto" w:fill="FFFFFF"/>
              </w:rPr>
              <w:t>0</w:t>
            </w:r>
            <w:r>
              <w:rPr>
                <w:rFonts w:ascii="Arial" w:hAnsi="Arial" w:cs="Arial" w:eastAsiaTheme="minorEastAsia"/>
                <w:b/>
                <w:bCs/>
                <w:color w:val="000000" w:themeColor="text1"/>
                <w:sz w:val="24"/>
                <w:szCs w:val="24"/>
                <w:shd w:val="clear" w:color="auto" w:fill="FFFFFF"/>
              </w:rPr>
              <w:t>-9:1</w:t>
            </w:r>
            <w:r>
              <w:rPr>
                <w:rFonts w:hint="eastAsia" w:ascii="Arial" w:hAnsi="Arial" w:cs="Arial" w:eastAsiaTheme="minorEastAsia"/>
                <w:b/>
                <w:bCs/>
                <w:color w:val="000000" w:themeColor="text1"/>
                <w:sz w:val="24"/>
                <w:szCs w:val="24"/>
                <w:shd w:val="clear" w:color="auto" w:fill="FFFFFF"/>
              </w:rPr>
              <w:t>0</w:t>
            </w:r>
          </w:p>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hint="eastAsia" w:ascii="Arial" w:hAnsi="Arial" w:cs="Arial" w:eastAsiaTheme="minorEastAsia"/>
                <w:b/>
                <w:bCs/>
                <w:color w:val="000000" w:themeColor="text1"/>
                <w:sz w:val="24"/>
                <w:szCs w:val="24"/>
                <w:shd w:val="clear" w:color="auto" w:fill="FFFFFF"/>
              </w:rPr>
              <w:t>录像</w:t>
            </w:r>
          </w:p>
        </w:tc>
        <w:tc>
          <w:tcPr>
            <w:tcW w:w="13709" w:type="dxa"/>
            <w:vAlign w:val="center"/>
          </w:tcPr>
          <w:p>
            <w:pPr>
              <w:adjustRightInd w:val="0"/>
              <w:snapToGrid w:val="0"/>
              <w:spacing w:after="0" w:line="300" w:lineRule="auto"/>
              <w:rPr>
                <w:rFonts w:ascii="Times New Roman" w:hAnsi="Times New Roman" w:eastAsiaTheme="minorEastAsia"/>
                <w:b/>
                <w:bCs/>
                <w:color w:val="000000" w:themeColor="text1"/>
                <w:kern w:val="0"/>
                <w:sz w:val="24"/>
                <w:szCs w:val="24"/>
              </w:rPr>
            </w:pPr>
            <w:r>
              <w:rPr>
                <w:rFonts w:ascii="Times New Roman" w:hAnsi="Times New Roman"/>
                <w:b/>
                <w:bCs/>
                <w:color w:val="000000" w:themeColor="text1"/>
                <w:sz w:val="24"/>
                <w:szCs w:val="24"/>
              </w:rPr>
              <w:t>Li-Ion Batteries: From an Idea to Readiness to Take on Climate Change Opportunities</w:t>
            </w:r>
            <w:r>
              <w:rPr>
                <w:rFonts w:hint="eastAsia" w:ascii="Times New Roman" w:hAnsi="Times New Roman" w:eastAsiaTheme="minorEastAsia"/>
                <w:b/>
                <w:bCs/>
                <w:color w:val="000000" w:themeColor="text1"/>
                <w:kern w:val="0"/>
                <w:sz w:val="24"/>
                <w:szCs w:val="24"/>
              </w:rPr>
              <w:t xml:space="preserve">            </w:t>
            </w:r>
          </w:p>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锂离子电池：从理念转至应对气候变化的机遇</w:t>
            </w:r>
          </w:p>
          <w:p>
            <w:pPr>
              <w:adjustRightInd w:val="0"/>
              <w:snapToGrid w:val="0"/>
              <w:spacing w:after="0" w:line="300" w:lineRule="auto"/>
              <w:rPr>
                <w:rFonts w:ascii="Times New Roman" w:hAnsi="Times New Roman"/>
                <w:color w:val="000000" w:themeColor="text1"/>
                <w:sz w:val="24"/>
                <w:szCs w:val="24"/>
              </w:rPr>
            </w:pPr>
            <w:r>
              <w:rPr>
                <w:rFonts w:ascii="Times New Roman" w:hAnsi="Times New Roman"/>
                <w:color w:val="000000" w:themeColor="text1"/>
                <w:sz w:val="24"/>
                <w:szCs w:val="24"/>
              </w:rPr>
              <w:t>M. Stanley Whittingham, SUNY Distinguished Professor</w:t>
            </w:r>
            <w:r>
              <w:rPr>
                <w:rFonts w:hint="eastAsia" w:ascii="Times New Roman" w:hAnsi="Times New Roman"/>
                <w:color w:val="000000" w:themeColor="text1"/>
                <w:sz w:val="24"/>
                <w:szCs w:val="24"/>
              </w:rPr>
              <w:t>，</w:t>
            </w:r>
            <w:r>
              <w:rPr>
                <w:rFonts w:ascii="Times New Roman" w:hAnsi="Times New Roman"/>
                <w:color w:val="000000" w:themeColor="text1"/>
                <w:sz w:val="24"/>
                <w:szCs w:val="24"/>
              </w:rPr>
              <w:t>2019 Nobel Laureate Member, National Academy of Engineering</w:t>
            </w:r>
          </w:p>
          <w:p>
            <w:pPr>
              <w:widowControl/>
              <w:shd w:val="clear" w:color="auto" w:fill="FFFFFF"/>
              <w:adjustRightInd w:val="0"/>
              <w:snapToGrid w:val="0"/>
              <w:spacing w:after="0" w:line="300" w:lineRule="auto"/>
              <w:rPr>
                <w:rFonts w:ascii="Arial" w:hAnsi="Arial" w:cs="Arial" w:eastAsiaTheme="minorEastAsia"/>
                <w:color w:val="000000" w:themeColor="text1"/>
                <w:kern w:val="0"/>
                <w:sz w:val="24"/>
                <w:szCs w:val="24"/>
              </w:rPr>
            </w:pPr>
            <w:r>
              <w:rPr>
                <w:rFonts w:ascii="Times New Roman" w:hAnsi="Times New Roman"/>
                <w:color w:val="000000" w:themeColor="text1"/>
                <w:sz w:val="24"/>
                <w:szCs w:val="24"/>
              </w:rPr>
              <w:t>Director, NECCES EFRC at Binghamton，Binghamton University (SUNY)2，USA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1992" w:type="dxa"/>
            <w:gridSpan w:val="2"/>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hint="eastAsia" w:ascii="Arial" w:hAnsi="Arial" w:cs="Arial" w:eastAsiaTheme="minorEastAsia"/>
                <w:b/>
                <w:bCs/>
                <w:color w:val="000000" w:themeColor="text1"/>
                <w:sz w:val="24"/>
                <w:szCs w:val="24"/>
                <w:shd w:val="clear" w:color="auto" w:fill="FFFFFF"/>
              </w:rPr>
              <w:t>9:</w:t>
            </w:r>
            <w:r>
              <w:rPr>
                <w:rFonts w:ascii="Arial" w:hAnsi="Arial" w:cs="Arial" w:eastAsiaTheme="minorEastAsia"/>
                <w:b/>
                <w:bCs/>
                <w:color w:val="000000" w:themeColor="text1"/>
                <w:sz w:val="24"/>
                <w:szCs w:val="24"/>
                <w:shd w:val="clear" w:color="auto" w:fill="FFFFFF"/>
              </w:rPr>
              <w:t>1</w:t>
            </w:r>
            <w:r>
              <w:rPr>
                <w:rFonts w:hint="eastAsia" w:ascii="Arial" w:hAnsi="Arial" w:cs="Arial" w:eastAsiaTheme="minorEastAsia"/>
                <w:b/>
                <w:bCs/>
                <w:color w:val="000000" w:themeColor="text1"/>
                <w:sz w:val="24"/>
                <w:szCs w:val="24"/>
                <w:shd w:val="clear" w:color="auto" w:fill="FFFFFF"/>
              </w:rPr>
              <w:t>0-9:</w:t>
            </w:r>
            <w:r>
              <w:rPr>
                <w:rFonts w:ascii="Arial" w:hAnsi="Arial" w:cs="Arial" w:eastAsiaTheme="minorEastAsia"/>
                <w:b/>
                <w:bCs/>
                <w:color w:val="000000" w:themeColor="text1"/>
                <w:sz w:val="24"/>
                <w:szCs w:val="24"/>
                <w:shd w:val="clear" w:color="auto" w:fill="FFFFFF"/>
              </w:rPr>
              <w:t>35</w:t>
            </w:r>
          </w:p>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hint="eastAsia" w:ascii="Arial" w:hAnsi="Arial" w:cs="Arial" w:eastAsiaTheme="minorEastAsia"/>
                <w:b/>
                <w:bCs/>
                <w:color w:val="000000" w:themeColor="text1"/>
                <w:sz w:val="24"/>
                <w:szCs w:val="24"/>
                <w:shd w:val="clear" w:color="auto" w:fill="FFFFFF"/>
              </w:rPr>
              <w:t>录像</w:t>
            </w:r>
          </w:p>
        </w:tc>
        <w:tc>
          <w:tcPr>
            <w:tcW w:w="13709" w:type="dxa"/>
            <w:vAlign w:val="center"/>
          </w:tcPr>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Outlook of the Market Potentials &amp; Technology Developments of the Worldwide Rechargeable Battery-Growing LIB &amp; SSB Commercialized Future</w:t>
            </w:r>
          </w:p>
          <w:p>
            <w:pPr>
              <w:adjustRightInd w:val="0"/>
              <w:snapToGrid w:val="0"/>
              <w:spacing w:after="0" w:line="300" w:lineRule="auto"/>
              <w:rPr>
                <w:rFonts w:ascii="Times New Roman" w:hAnsi="Times New Roman"/>
                <w:b/>
                <w:bCs/>
                <w:color w:val="000000" w:themeColor="text1"/>
                <w:sz w:val="24"/>
                <w:szCs w:val="24"/>
              </w:rPr>
            </w:pPr>
            <w:r>
              <w:rPr>
                <w:rFonts w:hint="eastAsia" w:ascii="Times New Roman" w:hAnsi="Times New Roman"/>
                <w:b/>
                <w:bCs/>
                <w:color w:val="000000" w:themeColor="text1"/>
                <w:sz w:val="24"/>
                <w:szCs w:val="24"/>
              </w:rPr>
              <w:t>全球可充电电池市场潜力和技术发展展望</w:t>
            </w:r>
            <w:r>
              <w:rPr>
                <w:rFonts w:ascii="Times New Roman" w:hAnsi="Times New Roman"/>
                <w:b/>
                <w:bCs/>
                <w:color w:val="000000" w:themeColor="text1"/>
                <w:sz w:val="24"/>
                <w:szCs w:val="24"/>
              </w:rPr>
              <w:t>-</w:t>
            </w:r>
            <w:r>
              <w:rPr>
                <w:rFonts w:hint="eastAsia" w:ascii="Times New Roman" w:hAnsi="Times New Roman"/>
                <w:b/>
                <w:bCs/>
                <w:color w:val="000000" w:themeColor="text1"/>
                <w:sz w:val="24"/>
                <w:szCs w:val="24"/>
              </w:rPr>
              <w:t>成长中的</w:t>
            </w:r>
            <w:r>
              <w:rPr>
                <w:rFonts w:ascii="Times New Roman" w:hAnsi="Times New Roman"/>
                <w:b/>
                <w:bCs/>
                <w:color w:val="000000" w:themeColor="text1"/>
                <w:sz w:val="24"/>
                <w:szCs w:val="24"/>
              </w:rPr>
              <w:t>LIB</w:t>
            </w:r>
            <w:r>
              <w:rPr>
                <w:rFonts w:hint="eastAsia" w:ascii="Times New Roman" w:hAnsi="Times New Roman"/>
                <w:b/>
                <w:bCs/>
                <w:color w:val="000000" w:themeColor="text1"/>
                <w:sz w:val="24"/>
                <w:szCs w:val="24"/>
              </w:rPr>
              <w:t>和固态电池商业化前景</w:t>
            </w:r>
          </w:p>
          <w:p>
            <w:pPr>
              <w:adjustRightInd w:val="0"/>
              <w:snapToGrid w:val="0"/>
              <w:spacing w:after="0" w:line="300" w:lineRule="auto"/>
              <w:rPr>
                <w:rFonts w:ascii="Times New Roman" w:hAnsi="Times New Roman"/>
                <w:color w:val="000000" w:themeColor="text1"/>
                <w:sz w:val="24"/>
                <w:szCs w:val="24"/>
              </w:rPr>
            </w:pPr>
            <w:r>
              <w:rPr>
                <w:rFonts w:ascii="Times New Roman" w:hAnsi="Times New Roman"/>
                <w:color w:val="000000" w:themeColor="text1"/>
                <w:sz w:val="24"/>
                <w:szCs w:val="24"/>
              </w:rPr>
              <w:t>Hsueh-lung Lu，Certified Senior Industrial Analyst /Industry, Science and Technology International Strategy Center (ISTI)，Industrial Technology Research Institute (ITRI)</w:t>
            </w:r>
            <w:r>
              <w:rPr>
                <w:rFonts w:hint="eastAsia" w:ascii="Times New Roman" w:hAnsi="Times New Roman"/>
                <w:color w:val="000000" w:themeColor="text1"/>
                <w:sz w:val="24"/>
                <w:szCs w:val="24"/>
              </w:rPr>
              <w:t>，Taiwan, China</w:t>
            </w:r>
          </w:p>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color w:val="000000" w:themeColor="text1"/>
                <w:sz w:val="24"/>
                <w:szCs w:val="24"/>
              </w:rPr>
              <w:t>呂学隆，产业分析师，台湾工业技術研究院产业经济与趋势中心，中国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1992" w:type="dxa"/>
            <w:gridSpan w:val="2"/>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9:35-10:05</w:t>
            </w:r>
          </w:p>
        </w:tc>
        <w:tc>
          <w:tcPr>
            <w:tcW w:w="13709" w:type="dxa"/>
            <w:vAlign w:val="center"/>
          </w:tcPr>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Recent Progress of R&amp;D of Solid-state Lithium Battery in China</w:t>
            </w:r>
          </w:p>
          <w:p>
            <w:pPr>
              <w:adjustRightInd w:val="0"/>
              <w:snapToGrid w:val="0"/>
              <w:spacing w:after="0" w:line="300" w:lineRule="auto"/>
              <w:rPr>
                <w:rFonts w:ascii="Times New Roman" w:hAnsi="Times New Roman"/>
                <w:b/>
                <w:bCs/>
                <w:color w:val="000000" w:themeColor="text1"/>
                <w:sz w:val="24"/>
                <w:szCs w:val="24"/>
              </w:rPr>
            </w:pPr>
            <w:r>
              <w:rPr>
                <w:rFonts w:hint="eastAsia" w:ascii="Times New Roman" w:hAnsi="Times New Roman"/>
                <w:b/>
                <w:bCs/>
                <w:color w:val="000000" w:themeColor="text1"/>
                <w:sz w:val="24"/>
                <w:szCs w:val="24"/>
              </w:rPr>
              <w:t>中</w:t>
            </w:r>
            <w:r>
              <w:rPr>
                <w:rFonts w:ascii="Times New Roman" w:hAnsi="Times New Roman"/>
                <w:b/>
                <w:bCs/>
                <w:color w:val="000000" w:themeColor="text1"/>
                <w:sz w:val="24"/>
                <w:szCs w:val="24"/>
              </w:rPr>
              <w:t>国固态锂电池研发新进展</w:t>
            </w:r>
          </w:p>
          <w:p>
            <w:pPr>
              <w:adjustRightInd w:val="0"/>
              <w:snapToGrid w:val="0"/>
              <w:spacing w:after="0" w:line="30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Dr. Xing-jiang LIU, Chief Scientist </w:t>
            </w:r>
            <w:r>
              <w:rPr>
                <w:rFonts w:hint="eastAsia" w:ascii="Times New Roman" w:hAnsi="Times New Roman"/>
                <w:color w:val="000000" w:themeColor="text1"/>
                <w:sz w:val="24"/>
                <w:szCs w:val="24"/>
              </w:rPr>
              <w:t>of</w:t>
            </w:r>
            <w:r>
              <w:rPr>
                <w:rFonts w:ascii="Times New Roman" w:hAnsi="Times New Roman"/>
                <w:color w:val="000000" w:themeColor="text1"/>
                <w:sz w:val="24"/>
                <w:szCs w:val="24"/>
              </w:rPr>
              <w:t xml:space="preserve"> CETC; </w:t>
            </w:r>
          </w:p>
          <w:p>
            <w:pPr>
              <w:adjustRightInd w:val="0"/>
              <w:snapToGrid w:val="0"/>
              <w:spacing w:after="0" w:line="300" w:lineRule="auto"/>
              <w:rPr>
                <w:rFonts w:ascii="Times New Roman" w:hAnsi="Times New Roman"/>
                <w:color w:val="000000" w:themeColor="text1"/>
                <w:sz w:val="24"/>
                <w:szCs w:val="24"/>
              </w:rPr>
            </w:pPr>
            <w:r>
              <w:rPr>
                <w:rFonts w:ascii="Times New Roman" w:hAnsi="Times New Roman"/>
                <w:color w:val="000000" w:themeColor="text1"/>
                <w:sz w:val="24"/>
                <w:szCs w:val="24"/>
              </w:rPr>
              <w:t>Director, NKLPS and Tianjin Institute of New Energy，Vice chief engineer, Tianjin Institute of Power Sources</w:t>
            </w:r>
          </w:p>
          <w:p>
            <w:pPr>
              <w:adjustRightInd w:val="0"/>
              <w:snapToGrid w:val="0"/>
              <w:spacing w:after="0" w:line="300" w:lineRule="auto"/>
              <w:rPr>
                <w:rFonts w:ascii="Times New Roman" w:hAnsi="Times New Roman"/>
                <w:b/>
                <w:bCs/>
                <w:color w:val="000000" w:themeColor="text1"/>
                <w:sz w:val="24"/>
                <w:szCs w:val="24"/>
              </w:rPr>
            </w:pPr>
            <w:r>
              <w:rPr>
                <w:rFonts w:hint="eastAsia" w:ascii="Times New Roman" w:hAnsi="Times New Roman"/>
                <w:color w:val="000000" w:themeColor="text1"/>
                <w:sz w:val="24"/>
                <w:szCs w:val="24"/>
              </w:rPr>
              <w:t>刘兴江博士，</w:t>
            </w:r>
            <w:r>
              <w:rPr>
                <w:rFonts w:ascii="Times New Roman" w:hAnsi="Times New Roman"/>
                <w:color w:val="000000" w:themeColor="text1"/>
                <w:sz w:val="24"/>
                <w:szCs w:val="24"/>
              </w:rPr>
              <w:t>中电科技集团首席科学家、化学与物理电源重点实验室主任、天津中电新能源研究院院长，中国电科18所副总工程师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92" w:type="dxa"/>
            <w:gridSpan w:val="2"/>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10:05-</w:t>
            </w:r>
            <w:r>
              <w:rPr>
                <w:rFonts w:hint="eastAsia" w:ascii="Arial" w:hAnsi="Arial" w:cs="Arial" w:eastAsiaTheme="minorEastAsia"/>
                <w:b/>
                <w:bCs/>
                <w:color w:val="000000" w:themeColor="text1"/>
                <w:sz w:val="24"/>
                <w:szCs w:val="24"/>
                <w:shd w:val="clear" w:color="auto" w:fill="FFFFFF"/>
              </w:rPr>
              <w:t>1</w:t>
            </w:r>
            <w:r>
              <w:rPr>
                <w:rFonts w:ascii="Arial" w:hAnsi="Arial" w:cs="Arial" w:eastAsiaTheme="minorEastAsia"/>
                <w:b/>
                <w:bCs/>
                <w:color w:val="000000" w:themeColor="text1"/>
                <w:sz w:val="24"/>
                <w:szCs w:val="24"/>
                <w:shd w:val="clear" w:color="auto" w:fill="FFFFFF"/>
              </w:rPr>
              <w:t>0:20</w:t>
            </w:r>
          </w:p>
        </w:tc>
        <w:tc>
          <w:tcPr>
            <w:tcW w:w="13709" w:type="dxa"/>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Tea Break（茶歇）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5701" w:type="dxa"/>
            <w:gridSpan w:val="3"/>
            <w:vAlign w:val="center"/>
          </w:tcPr>
          <w:p>
            <w:pPr>
              <w:autoSpaceDE w:val="0"/>
              <w:autoSpaceDN w:val="0"/>
              <w:adjustRightInd w:val="0"/>
              <w:snapToGrid w:val="0"/>
              <w:spacing w:after="0" w:line="300" w:lineRule="auto"/>
              <w:jc w:val="center"/>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Session 2</w:t>
            </w:r>
            <w:r>
              <w:rPr>
                <w:rFonts w:hint="eastAsia" w:ascii="Arial" w:hAnsi="Arial" w:cs="Arial" w:eastAsiaTheme="minorEastAsia"/>
                <w:b/>
                <w:bCs/>
                <w:color w:val="000000" w:themeColor="text1"/>
                <w:sz w:val="24"/>
                <w:szCs w:val="24"/>
                <w:shd w:val="clear" w:color="auto" w:fill="FFFFFF"/>
              </w:rPr>
              <w:t>:</w:t>
            </w:r>
            <w:r>
              <w:rPr>
                <w:rFonts w:ascii="Arial" w:hAnsi="Arial" w:cs="Arial" w:eastAsiaTheme="minorEastAsia"/>
                <w:b/>
                <w:bCs/>
                <w:color w:val="000000" w:themeColor="text1"/>
                <w:sz w:val="24"/>
                <w:szCs w:val="24"/>
                <w:shd w:val="clear" w:color="auto" w:fill="FFFFFF"/>
              </w:rPr>
              <w:t xml:space="preserve">  Next generation advanced battery &amp; materials</w:t>
            </w:r>
          </w:p>
          <w:p>
            <w:pPr>
              <w:autoSpaceDE w:val="0"/>
              <w:autoSpaceDN w:val="0"/>
              <w:adjustRightInd w:val="0"/>
              <w:snapToGrid w:val="0"/>
              <w:spacing w:after="0" w:line="300" w:lineRule="auto"/>
              <w:jc w:val="center"/>
              <w:rPr>
                <w:rFonts w:ascii="Arial" w:hAnsi="Arial" w:cs="Arial" w:eastAsiaTheme="minorEastAsia"/>
                <w:b/>
                <w:bCs/>
                <w:color w:val="000000" w:themeColor="text1"/>
                <w:sz w:val="24"/>
                <w:szCs w:val="24"/>
                <w:shd w:val="clear" w:color="auto" w:fill="FFFFFF"/>
              </w:rPr>
            </w:pPr>
            <w:r>
              <w:rPr>
                <w:rFonts w:hint="eastAsia" w:ascii="Arial" w:hAnsi="Arial" w:cs="Arial" w:eastAsiaTheme="minorEastAsia"/>
                <w:b/>
                <w:bCs/>
                <w:color w:val="000000" w:themeColor="text1"/>
                <w:sz w:val="24"/>
                <w:szCs w:val="24"/>
                <w:shd w:val="clear" w:color="auto" w:fill="FFFFFF"/>
              </w:rPr>
              <w:t>下一代先进电池与材料研究进展与“十四五”国家规划与目标</w:t>
            </w:r>
          </w:p>
          <w:p>
            <w:pPr>
              <w:autoSpaceDE w:val="0"/>
              <w:autoSpaceDN w:val="0"/>
              <w:adjustRightInd w:val="0"/>
              <w:snapToGrid w:val="0"/>
              <w:spacing w:after="0" w:line="300" w:lineRule="auto"/>
              <w:jc w:val="center"/>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Chairman:</w:t>
            </w:r>
            <w:r>
              <w:rPr>
                <w:rFonts w:ascii="Arial" w:hAnsi="Arial" w:cs="Arial" w:eastAsiaTheme="minorEastAsia"/>
                <w:color w:val="000000" w:themeColor="text1"/>
                <w:sz w:val="24"/>
                <w:szCs w:val="24"/>
              </w:rPr>
              <w:t xml:space="preserve"> </w:t>
            </w:r>
            <w:r>
              <w:rPr>
                <w:rFonts w:hint="eastAsia" w:ascii="Arial" w:hAnsi="Arial" w:cs="Arial" w:eastAsiaTheme="minorEastAsia"/>
                <w:color w:val="000000" w:themeColor="text1"/>
                <w:sz w:val="24"/>
                <w:szCs w:val="24"/>
              </w:rPr>
              <w:t>Hong Li（李泓）</w:t>
            </w:r>
            <w:r>
              <w:rPr>
                <w:rFonts w:hint="eastAsia" w:ascii="Arial" w:hAnsi="Arial" w:cs="Arial" w:eastAsiaTheme="minorEastAsia"/>
                <w:b/>
                <w:bCs/>
                <w:color w:val="000000" w:themeColor="text1"/>
                <w:sz w:val="24"/>
                <w:szCs w:val="24"/>
                <w:shd w:val="clear" w:color="auto" w:fill="FFFFFF"/>
              </w:rPr>
              <w:t xml:space="preserve">， </w:t>
            </w:r>
            <w:r>
              <w:rPr>
                <w:rFonts w:ascii="Arial" w:hAnsi="Arial" w:cs="Arial" w:eastAsiaTheme="minorEastAsia"/>
                <w:b/>
                <w:bCs/>
                <w:color w:val="000000" w:themeColor="text1"/>
                <w:sz w:val="24"/>
                <w:szCs w:val="24"/>
                <w:shd w:val="clear" w:color="auto" w:fill="FFFFFF"/>
              </w:rPr>
              <w:t>Co-Chairman:</w:t>
            </w:r>
            <w:r>
              <w:rPr>
                <w:rFonts w:ascii="Arial" w:hAnsi="Arial" w:cs="Arial" w:eastAsiaTheme="minorEastAsia"/>
                <w:color w:val="000000" w:themeColor="text1"/>
                <w:sz w:val="24"/>
                <w:szCs w:val="24"/>
                <w:shd w:val="clear" w:color="auto" w:fill="FFFFFF"/>
              </w:rPr>
              <w:t xml:space="preserve"> </w:t>
            </w:r>
            <w:r>
              <w:rPr>
                <w:rFonts w:hint="eastAsia" w:ascii="Arial" w:hAnsi="Arial" w:cs="Arial" w:eastAsiaTheme="minorEastAsia"/>
                <w:color w:val="000000" w:themeColor="text1"/>
                <w:sz w:val="24"/>
                <w:szCs w:val="24"/>
                <w:shd w:val="clear" w:color="auto" w:fill="FFFFFF"/>
              </w:rPr>
              <w:t>Chengwei Xiao（</w:t>
            </w:r>
            <w:r>
              <w:rPr>
                <w:rFonts w:hint="eastAsia" w:ascii="Arial" w:hAnsi="Arial" w:cs="Arial" w:eastAsiaTheme="minorEastAsia"/>
                <w:b/>
                <w:bCs/>
                <w:color w:val="000000" w:themeColor="text1"/>
                <w:sz w:val="24"/>
                <w:szCs w:val="24"/>
                <w:shd w:val="clear" w:color="auto" w:fill="FFFFFF"/>
              </w:rPr>
              <w:t>肖成伟）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1992" w:type="dxa"/>
            <w:gridSpan w:val="2"/>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10:2</w:t>
            </w:r>
            <w:r>
              <w:rPr>
                <w:rFonts w:hint="eastAsia" w:ascii="Arial" w:hAnsi="Arial" w:cs="Arial" w:eastAsiaTheme="minorEastAsia"/>
                <w:b/>
                <w:bCs/>
                <w:color w:val="000000" w:themeColor="text1"/>
                <w:sz w:val="24"/>
                <w:szCs w:val="24"/>
                <w:shd w:val="clear" w:color="auto" w:fill="FFFFFF"/>
              </w:rPr>
              <w:t>0</w:t>
            </w:r>
            <w:r>
              <w:rPr>
                <w:rFonts w:ascii="Arial" w:hAnsi="Arial" w:cs="Arial" w:eastAsiaTheme="minorEastAsia"/>
                <w:b/>
                <w:bCs/>
                <w:color w:val="000000" w:themeColor="text1"/>
                <w:sz w:val="24"/>
                <w:szCs w:val="24"/>
                <w:shd w:val="clear" w:color="auto" w:fill="FFFFFF"/>
              </w:rPr>
              <w:t>-10:45</w:t>
            </w:r>
          </w:p>
          <w:p>
            <w:pPr>
              <w:autoSpaceDE w:val="0"/>
              <w:autoSpaceDN w:val="0"/>
              <w:adjustRightInd w:val="0"/>
              <w:snapToGrid w:val="0"/>
              <w:spacing w:after="0" w:line="300" w:lineRule="auto"/>
              <w:rPr>
                <w:rFonts w:ascii="Arial" w:hAnsi="Arial" w:cs="Arial" w:eastAsiaTheme="minorEastAsia"/>
                <w:color w:val="000000" w:themeColor="text1"/>
                <w:sz w:val="24"/>
                <w:szCs w:val="24"/>
              </w:rPr>
            </w:pPr>
            <w:r>
              <w:rPr>
                <w:rFonts w:hint="eastAsia" w:ascii="Arial" w:hAnsi="Arial" w:cs="Arial" w:eastAsiaTheme="minorEastAsia"/>
                <w:b/>
                <w:bCs/>
                <w:color w:val="000000" w:themeColor="text1"/>
                <w:sz w:val="24"/>
                <w:szCs w:val="24"/>
                <w:shd w:val="clear" w:color="auto" w:fill="FFFFFF"/>
              </w:rPr>
              <w:t>录像</w:t>
            </w:r>
          </w:p>
        </w:tc>
        <w:tc>
          <w:tcPr>
            <w:tcW w:w="13709" w:type="dxa"/>
            <w:vAlign w:val="center"/>
          </w:tcPr>
          <w:p>
            <w:pPr>
              <w:widowControl/>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Challenge of High Energy Density and High Rate Li-S batteries；</w:t>
            </w:r>
          </w:p>
          <w:p>
            <w:pPr>
              <w:widowControl/>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高比能量、高功率锂硫电池的挑战</w:t>
            </w:r>
          </w:p>
          <w:p>
            <w:pPr>
              <w:adjustRightInd w:val="0"/>
              <w:snapToGrid w:val="0"/>
              <w:spacing w:after="0" w:line="300" w:lineRule="auto"/>
              <w:rPr>
                <w:rFonts w:ascii="Arial" w:hAnsi="Arial" w:cs="Arial" w:eastAsiaTheme="minorEastAsia"/>
                <w:bCs/>
                <w:color w:val="000000" w:themeColor="text1"/>
                <w:sz w:val="24"/>
                <w:szCs w:val="24"/>
              </w:rPr>
            </w:pPr>
            <w:r>
              <w:rPr>
                <w:rFonts w:ascii="Arial" w:hAnsi="Arial" w:cs="Arial" w:eastAsiaTheme="minorEastAsia"/>
                <w:bCs/>
                <w:color w:val="000000" w:themeColor="text1"/>
                <w:sz w:val="24"/>
                <w:szCs w:val="24"/>
              </w:rPr>
              <w:t>Prof. Tetsuya Osaka</w:t>
            </w:r>
            <w:r>
              <w:rPr>
                <w:rFonts w:hint="eastAsia" w:ascii="Arial" w:hAnsi="Arial" w:cs="Arial" w:eastAsiaTheme="minorEastAsia"/>
                <w:bCs/>
                <w:color w:val="000000" w:themeColor="text1"/>
                <w:sz w:val="24"/>
                <w:szCs w:val="24"/>
              </w:rPr>
              <w:t xml:space="preserve">, </w:t>
            </w:r>
            <w:r>
              <w:rPr>
                <w:rFonts w:ascii="Arial" w:hAnsi="Arial" w:cs="Arial" w:eastAsiaTheme="minorEastAsia"/>
                <w:bCs/>
                <w:color w:val="000000" w:themeColor="text1"/>
                <w:sz w:val="24"/>
                <w:szCs w:val="24"/>
              </w:rPr>
              <w:t>Waseda University</w:t>
            </w:r>
            <w:r>
              <w:rPr>
                <w:rFonts w:hint="eastAsia" w:ascii="Arial" w:hAnsi="Arial" w:cs="Arial" w:eastAsiaTheme="minorEastAsia"/>
                <w:bCs/>
                <w:color w:val="000000" w:themeColor="text1"/>
                <w:sz w:val="24"/>
                <w:szCs w:val="24"/>
              </w:rPr>
              <w:t xml:space="preserve"> (Japan)</w:t>
            </w:r>
          </w:p>
          <w:p>
            <w:pPr>
              <w:adjustRightInd w:val="0"/>
              <w:snapToGrid w:val="0"/>
              <w:spacing w:after="0" w:line="300" w:lineRule="auto"/>
              <w:rPr>
                <w:rFonts w:ascii="Arial" w:hAnsi="Arial" w:cs="Arial" w:eastAsiaTheme="minorEastAsia"/>
                <w:color w:val="000000" w:themeColor="text1"/>
                <w:sz w:val="24"/>
                <w:szCs w:val="24"/>
              </w:rPr>
            </w:pPr>
            <w:r>
              <w:rPr>
                <w:rFonts w:ascii="Arial" w:hAnsi="Arial" w:cs="Arial" w:eastAsiaTheme="minorEastAsia"/>
                <w:bCs/>
                <w:color w:val="000000" w:themeColor="text1"/>
                <w:sz w:val="24"/>
                <w:szCs w:val="24"/>
              </w:rPr>
              <w:t>Tetsuya Osaka</w:t>
            </w:r>
            <w:r>
              <w:rPr>
                <w:rFonts w:hint="eastAsia" w:ascii="Arial" w:hAnsi="Arial" w:cs="Arial" w:eastAsiaTheme="minorEastAsia"/>
                <w:bCs/>
                <w:color w:val="000000" w:themeColor="text1"/>
                <w:sz w:val="24"/>
                <w:szCs w:val="24"/>
              </w:rPr>
              <w:t>教授，早稻田大学，日本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1992" w:type="dxa"/>
            <w:gridSpan w:val="2"/>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10:45-1</w:t>
            </w:r>
            <w:r>
              <w:rPr>
                <w:rFonts w:hint="eastAsia" w:ascii="Arial" w:hAnsi="Arial" w:cs="Arial" w:eastAsiaTheme="minorEastAsia"/>
                <w:b/>
                <w:bCs/>
                <w:color w:val="000000" w:themeColor="text1"/>
                <w:sz w:val="24"/>
                <w:szCs w:val="24"/>
                <w:shd w:val="clear" w:color="auto" w:fill="FFFFFF"/>
              </w:rPr>
              <w:t>1</w:t>
            </w:r>
            <w:r>
              <w:rPr>
                <w:rFonts w:ascii="Arial" w:hAnsi="Arial" w:cs="Arial" w:eastAsiaTheme="minorEastAsia"/>
                <w:b/>
                <w:bCs/>
                <w:color w:val="000000" w:themeColor="text1"/>
                <w:sz w:val="24"/>
                <w:szCs w:val="24"/>
                <w:shd w:val="clear" w:color="auto" w:fill="FFFFFF"/>
              </w:rPr>
              <w:t>:1</w:t>
            </w:r>
            <w:r>
              <w:rPr>
                <w:rFonts w:hint="eastAsia" w:ascii="Arial" w:hAnsi="Arial" w:cs="Arial" w:eastAsiaTheme="minorEastAsia"/>
                <w:b/>
                <w:bCs/>
                <w:color w:val="000000" w:themeColor="text1"/>
                <w:sz w:val="24"/>
                <w:szCs w:val="24"/>
                <w:shd w:val="clear" w:color="auto" w:fill="FFFFFF"/>
              </w:rPr>
              <w:t>5</w:t>
            </w:r>
          </w:p>
        </w:tc>
        <w:tc>
          <w:tcPr>
            <w:tcW w:w="13709" w:type="dxa"/>
            <w:vAlign w:val="center"/>
          </w:tcPr>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Progress of xEV batteries of the 13</w:t>
            </w:r>
            <w:r>
              <w:rPr>
                <w:rFonts w:ascii="Times New Roman" w:hAnsi="Times New Roman"/>
                <w:b/>
                <w:bCs/>
                <w:color w:val="000000" w:themeColor="text1"/>
                <w:sz w:val="24"/>
                <w:szCs w:val="24"/>
                <w:vertAlign w:val="superscript"/>
              </w:rPr>
              <w:t>th</w:t>
            </w:r>
            <w:r>
              <w:rPr>
                <w:rFonts w:ascii="Times New Roman" w:hAnsi="Times New Roman"/>
                <w:b/>
                <w:bCs/>
                <w:color w:val="000000" w:themeColor="text1"/>
                <w:sz w:val="24"/>
                <w:szCs w:val="24"/>
              </w:rPr>
              <w:t xml:space="preserve"> Five national plan and new target of the 14</w:t>
            </w:r>
            <w:r>
              <w:rPr>
                <w:rFonts w:ascii="Times New Roman" w:hAnsi="Times New Roman"/>
                <w:b/>
                <w:bCs/>
                <w:color w:val="000000" w:themeColor="text1"/>
                <w:sz w:val="24"/>
                <w:szCs w:val="24"/>
                <w:vertAlign w:val="superscript"/>
              </w:rPr>
              <w:t>th</w:t>
            </w:r>
            <w:r>
              <w:rPr>
                <w:rFonts w:ascii="Times New Roman" w:hAnsi="Times New Roman"/>
                <w:b/>
                <w:bCs/>
                <w:color w:val="000000" w:themeColor="text1"/>
                <w:sz w:val="24"/>
                <w:szCs w:val="24"/>
              </w:rPr>
              <w:t xml:space="preserve"> Five national plan</w:t>
            </w:r>
          </w:p>
          <w:p>
            <w:pPr>
              <w:adjustRightInd w:val="0"/>
              <w:snapToGrid w:val="0"/>
              <w:spacing w:after="0" w:line="300" w:lineRule="auto"/>
              <w:rPr>
                <w:rFonts w:ascii="Times New Roman" w:hAnsi="Times New Roman"/>
                <w:b/>
                <w:bCs/>
                <w:color w:val="000000" w:themeColor="text1"/>
                <w:sz w:val="24"/>
                <w:szCs w:val="24"/>
              </w:rPr>
            </w:pPr>
            <w:r>
              <w:rPr>
                <w:rFonts w:hint="eastAsia" w:ascii="Times New Roman" w:hAnsi="Times New Roman"/>
                <w:b/>
                <w:bCs/>
                <w:color w:val="000000" w:themeColor="text1"/>
                <w:sz w:val="24"/>
                <w:szCs w:val="24"/>
              </w:rPr>
              <w:t>我国“十三五”电动车国家研究计划进展及“十四五”新发展方向与目标</w:t>
            </w:r>
          </w:p>
          <w:p>
            <w:pPr>
              <w:adjustRightInd w:val="0"/>
              <w:snapToGrid w:val="0"/>
              <w:spacing w:after="0" w:line="300" w:lineRule="auto"/>
              <w:rPr>
                <w:color w:val="000000" w:themeColor="text1"/>
                <w:sz w:val="24"/>
                <w:szCs w:val="24"/>
              </w:rPr>
            </w:pPr>
            <w:r>
              <w:rPr>
                <w:color w:val="000000" w:themeColor="text1"/>
                <w:sz w:val="24"/>
                <w:szCs w:val="24"/>
              </w:rPr>
              <w:t xml:space="preserve">Chengwei XIAO, </w:t>
            </w:r>
            <w:r>
              <w:rPr>
                <w:rFonts w:hint="eastAsia"/>
                <w:color w:val="000000" w:themeColor="text1"/>
                <w:sz w:val="24"/>
                <w:szCs w:val="24"/>
              </w:rPr>
              <w:t>Prof</w:t>
            </w:r>
            <w:r>
              <w:rPr>
                <w:color w:val="000000" w:themeColor="text1"/>
                <w:sz w:val="24"/>
                <w:szCs w:val="24"/>
              </w:rPr>
              <w:t>., Tianjin Institute of Power Sources; Leader of specialist team in Charge of national R &amp; D program on xEV advanced batteries</w:t>
            </w:r>
          </w:p>
          <w:p>
            <w:pPr>
              <w:widowControl/>
              <w:adjustRightInd w:val="0"/>
              <w:snapToGrid w:val="0"/>
              <w:spacing w:after="0" w:line="300" w:lineRule="auto"/>
              <w:rPr>
                <w:rFonts w:ascii="等线" w:hAnsi="等线" w:eastAsia="等线"/>
                <w:color w:val="000000" w:themeColor="text1"/>
                <w:kern w:val="0"/>
                <w:sz w:val="24"/>
                <w:szCs w:val="24"/>
              </w:rPr>
            </w:pPr>
            <w:r>
              <w:rPr>
                <w:rFonts w:hint="eastAsia" w:ascii="Times New Roman" w:hAnsi="Times New Roman"/>
                <w:color w:val="000000" w:themeColor="text1"/>
                <w:sz w:val="24"/>
                <w:szCs w:val="24"/>
              </w:rPr>
              <w:t>肖成伟，教授，国家电动车先进电池发展计划责任专家，中国电科18所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992" w:type="dxa"/>
            <w:gridSpan w:val="2"/>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1</w:t>
            </w:r>
            <w:r>
              <w:rPr>
                <w:rFonts w:hint="eastAsia" w:ascii="Arial" w:hAnsi="Arial" w:cs="Arial" w:eastAsiaTheme="minorEastAsia"/>
                <w:b/>
                <w:bCs/>
                <w:color w:val="000000" w:themeColor="text1"/>
                <w:sz w:val="24"/>
                <w:szCs w:val="24"/>
                <w:shd w:val="clear" w:color="auto" w:fill="FFFFFF"/>
              </w:rPr>
              <w:t>1</w:t>
            </w:r>
            <w:r>
              <w:rPr>
                <w:rFonts w:ascii="Arial" w:hAnsi="Arial" w:cs="Arial" w:eastAsiaTheme="minorEastAsia"/>
                <w:b/>
                <w:bCs/>
                <w:color w:val="000000" w:themeColor="text1"/>
                <w:sz w:val="24"/>
                <w:szCs w:val="24"/>
                <w:shd w:val="clear" w:color="auto" w:fill="FFFFFF"/>
              </w:rPr>
              <w:t>:1</w:t>
            </w:r>
            <w:r>
              <w:rPr>
                <w:rFonts w:hint="eastAsia" w:ascii="Arial" w:hAnsi="Arial" w:cs="Arial" w:eastAsiaTheme="minorEastAsia"/>
                <w:b/>
                <w:bCs/>
                <w:color w:val="000000" w:themeColor="text1"/>
                <w:sz w:val="24"/>
                <w:szCs w:val="24"/>
                <w:shd w:val="clear" w:color="auto" w:fill="FFFFFF"/>
              </w:rPr>
              <w:t>5</w:t>
            </w:r>
            <w:r>
              <w:rPr>
                <w:rFonts w:ascii="Arial" w:hAnsi="Arial" w:cs="Arial" w:eastAsiaTheme="minorEastAsia"/>
                <w:b/>
                <w:bCs/>
                <w:color w:val="000000" w:themeColor="text1"/>
                <w:sz w:val="24"/>
                <w:szCs w:val="24"/>
                <w:shd w:val="clear" w:color="auto" w:fill="FFFFFF"/>
              </w:rPr>
              <w:t>-11:45</w:t>
            </w:r>
          </w:p>
        </w:tc>
        <w:tc>
          <w:tcPr>
            <w:tcW w:w="13709" w:type="dxa"/>
            <w:vAlign w:val="center"/>
          </w:tcPr>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Challenges and tendency of energy storage</w:t>
            </w:r>
          </w:p>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储能技术的挑战和发展趋势</w:t>
            </w:r>
          </w:p>
          <w:p>
            <w:pPr>
              <w:adjustRightInd w:val="0"/>
              <w:snapToGrid w:val="0"/>
              <w:spacing w:after="0" w:line="300" w:lineRule="auto"/>
              <w:rPr>
                <w:rFonts w:ascii="Times New Roman" w:hAnsi="Times New Roman"/>
                <w:color w:val="000000" w:themeColor="text1"/>
                <w:sz w:val="24"/>
                <w:szCs w:val="24"/>
              </w:rPr>
            </w:pPr>
            <w:r>
              <w:rPr>
                <w:rFonts w:ascii="Times New Roman" w:hAnsi="Times New Roman"/>
                <w:color w:val="000000" w:themeColor="text1"/>
                <w:sz w:val="24"/>
                <w:szCs w:val="24"/>
              </w:rPr>
              <w:t>Hong LI，PhD/Senior Researcher, Institute of Physics, Chinese Academy of Sciences，Institute of Physics, CAS, Beijing,100190</w:t>
            </w:r>
          </w:p>
          <w:p>
            <w:pPr>
              <w:widowControl/>
              <w:adjustRightInd w:val="0"/>
              <w:snapToGrid w:val="0"/>
              <w:spacing w:after="0" w:line="300" w:lineRule="auto"/>
              <w:rPr>
                <w:rFonts w:ascii="Times New Roman" w:hAnsi="Times New Roman" w:eastAsia="等线"/>
                <w:color w:val="000000" w:themeColor="text1"/>
                <w:kern w:val="0"/>
                <w:sz w:val="24"/>
                <w:szCs w:val="24"/>
              </w:rPr>
            </w:pPr>
            <w:r>
              <w:rPr>
                <w:rFonts w:ascii="Times New Roman" w:hAnsi="Times New Roman"/>
                <w:b/>
                <w:bCs/>
                <w:color w:val="000000" w:themeColor="text1"/>
                <w:sz w:val="24"/>
                <w:szCs w:val="24"/>
              </w:rPr>
              <w:t>李泓</w:t>
            </w:r>
            <w:r>
              <w:rPr>
                <w:rFonts w:ascii="Times New Roman" w:hAnsi="Times New Roman"/>
                <w:color w:val="000000" w:themeColor="text1"/>
                <w:sz w:val="24"/>
                <w:szCs w:val="24"/>
              </w:rPr>
              <w:t>博士/资深研究员，国家储能科技发展规划与计划实施责任专家，中国科学院物理研究所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trPr>
        <w:tc>
          <w:tcPr>
            <w:tcW w:w="1992" w:type="dxa"/>
            <w:gridSpan w:val="2"/>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hint="eastAsia" w:ascii="Arial" w:hAnsi="Arial" w:cs="Arial" w:eastAsiaTheme="minorEastAsia"/>
                <w:b/>
                <w:bCs/>
                <w:color w:val="000000" w:themeColor="text1"/>
                <w:sz w:val="24"/>
                <w:szCs w:val="24"/>
                <w:shd w:val="clear" w:color="auto" w:fill="FFFFFF"/>
              </w:rPr>
              <w:t>1</w:t>
            </w:r>
            <w:r>
              <w:rPr>
                <w:rFonts w:ascii="Arial" w:hAnsi="Arial" w:cs="Arial" w:eastAsiaTheme="minorEastAsia"/>
                <w:b/>
                <w:bCs/>
                <w:color w:val="000000" w:themeColor="text1"/>
                <w:sz w:val="24"/>
                <w:szCs w:val="24"/>
                <w:shd w:val="clear" w:color="auto" w:fill="FFFFFF"/>
              </w:rPr>
              <w:t>1:45-12:10</w:t>
            </w:r>
          </w:p>
        </w:tc>
        <w:tc>
          <w:tcPr>
            <w:tcW w:w="13709" w:type="dxa"/>
            <w:vAlign w:val="center"/>
          </w:tcPr>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Practical All Solid-State Lithium Polymer Batteries: Opportunities and Challenges </w:t>
            </w:r>
          </w:p>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实用化全固态聚合物锂电池：机遇与挑战</w:t>
            </w:r>
          </w:p>
          <w:p>
            <w:pPr>
              <w:adjustRightInd w:val="0"/>
              <w:snapToGrid w:val="0"/>
              <w:spacing w:after="0" w:line="300" w:lineRule="auto"/>
              <w:rPr>
                <w:rFonts w:ascii="Times New Roman" w:hAnsi="Times New Roman"/>
                <w:color w:val="000000" w:themeColor="text1"/>
                <w:sz w:val="24"/>
                <w:szCs w:val="24"/>
                <w:vertAlign w:val="superscript"/>
              </w:rPr>
            </w:pPr>
            <w:r>
              <w:rPr>
                <w:rFonts w:ascii="Times New Roman" w:hAnsi="Times New Roman"/>
                <w:color w:val="000000" w:themeColor="text1"/>
                <w:sz w:val="24"/>
                <w:szCs w:val="24"/>
              </w:rPr>
              <w:t>Michel Armand</w:t>
            </w:r>
            <w:r>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Heng Zhang</w:t>
            </w:r>
            <w:r>
              <w:rPr>
                <w:rFonts w:ascii="Times New Roman" w:hAnsi="Times New Roman"/>
                <w:color w:val="000000" w:themeColor="text1"/>
                <w:sz w:val="24"/>
                <w:szCs w:val="24"/>
                <w:vertAlign w:val="superscript"/>
              </w:rPr>
              <w:t>2（</w:t>
            </w:r>
            <w:r>
              <w:rPr>
                <w:rFonts w:ascii="Times New Roman" w:hAnsi="Times New Roman"/>
                <w:color w:val="000000" w:themeColor="text1"/>
                <w:sz w:val="24"/>
                <w:szCs w:val="24"/>
              </w:rPr>
              <w:t>*</w:t>
            </w:r>
            <w:r>
              <w:rPr>
                <w:rFonts w:ascii="Times New Roman" w:hAnsi="Times New Roman"/>
                <w:color w:val="000000" w:themeColor="text1"/>
                <w:sz w:val="24"/>
                <w:szCs w:val="24"/>
                <w:vertAlign w:val="superscript"/>
              </w:rPr>
              <w:t>）</w:t>
            </w:r>
            <w:r>
              <w:rPr>
                <w:rFonts w:ascii="Times New Roman" w:hAnsi="Times New Roman"/>
                <w:color w:val="000000" w:themeColor="text1"/>
                <w:sz w:val="24"/>
                <w:szCs w:val="24"/>
              </w:rPr>
              <w:t>, Zhibin Zhou</w:t>
            </w:r>
            <w:r>
              <w:rPr>
                <w:rFonts w:ascii="Times New Roman" w:hAnsi="Times New Roman"/>
                <w:color w:val="000000" w:themeColor="text1"/>
                <w:sz w:val="24"/>
                <w:szCs w:val="24"/>
                <w:vertAlign w:val="superscript"/>
              </w:rPr>
              <w:t>2</w:t>
            </w:r>
          </w:p>
          <w:p>
            <w:pPr>
              <w:adjustRightInd w:val="0"/>
              <w:snapToGrid w:val="0"/>
              <w:spacing w:after="0" w:line="300" w:lineRule="auto"/>
              <w:rPr>
                <w:rFonts w:ascii="Times New Roman" w:hAnsi="Times New Roman"/>
                <w:color w:val="000000" w:themeColor="text1"/>
                <w:sz w:val="24"/>
                <w:szCs w:val="24"/>
              </w:rPr>
            </w:pPr>
            <w:r>
              <w:rPr>
                <w:rFonts w:ascii="Times New Roman" w:hAnsi="Times New Roman"/>
                <w:color w:val="000000" w:themeColor="text1"/>
                <w:sz w:val="24"/>
                <w:szCs w:val="24"/>
              </w:rPr>
              <w:t>1 Centre for Cooperative Research on Alternative Energies (CIC energiGUNE), Basque Research and Technology Alliance (BRTA) 西班牙</w:t>
            </w:r>
          </w:p>
          <w:p>
            <w:pPr>
              <w:adjustRightInd w:val="0"/>
              <w:snapToGrid w:val="0"/>
              <w:spacing w:after="0" w:line="300" w:lineRule="auto"/>
              <w:rPr>
                <w:rFonts w:ascii="Times New Roman" w:hAnsi="Times New Roman"/>
                <w:color w:val="000000" w:themeColor="text1"/>
                <w:sz w:val="24"/>
                <w:szCs w:val="24"/>
              </w:rPr>
            </w:pPr>
            <w:r>
              <w:rPr>
                <w:rFonts w:ascii="Times New Roman" w:hAnsi="Times New Roman"/>
                <w:color w:val="000000" w:themeColor="text1"/>
                <w:sz w:val="24"/>
                <w:szCs w:val="24"/>
              </w:rPr>
              <w:t>2 Key Laboratory of Material Chemistry for Energy Conversion and Storage (Ministry of Education), School of Chemistry and Chemical Engineering, Huazhong University of Science and Technology, Wuhan, China)</w:t>
            </w:r>
          </w:p>
          <w:p>
            <w:pPr>
              <w:adjustRightInd w:val="0"/>
              <w:snapToGrid w:val="0"/>
              <w:spacing w:after="0" w:line="300" w:lineRule="auto"/>
              <w:rPr>
                <w:rFonts w:ascii="Times New Roman" w:hAnsi="Times New Roman"/>
                <w:color w:val="000000" w:themeColor="text1"/>
                <w:sz w:val="24"/>
                <w:szCs w:val="24"/>
              </w:rPr>
            </w:pPr>
            <w:r>
              <w:rPr>
                <w:rFonts w:ascii="Times New Roman" w:hAnsi="Times New Roman"/>
                <w:color w:val="000000" w:themeColor="text1"/>
                <w:sz w:val="24"/>
                <w:szCs w:val="24"/>
              </w:rPr>
              <w:t>（*）张恒：现场演讲人，博士/教授，能量转换与存储材料化学教育部重点实验室, 华中科技大学化学与化工学院, 武汉, 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992" w:type="dxa"/>
            <w:gridSpan w:val="2"/>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12:1</w:t>
            </w:r>
            <w:r>
              <w:rPr>
                <w:rFonts w:hint="eastAsia" w:ascii="Arial" w:hAnsi="Arial" w:cs="Arial" w:eastAsiaTheme="minorEastAsia"/>
                <w:b/>
                <w:bCs/>
                <w:color w:val="000000" w:themeColor="text1"/>
                <w:sz w:val="24"/>
                <w:szCs w:val="24"/>
                <w:shd w:val="clear" w:color="auto" w:fill="FFFFFF"/>
              </w:rPr>
              <w:t>0</w:t>
            </w:r>
            <w:r>
              <w:rPr>
                <w:rFonts w:ascii="Arial" w:hAnsi="Arial" w:cs="Arial" w:eastAsiaTheme="minorEastAsia"/>
                <w:b/>
                <w:bCs/>
                <w:color w:val="000000" w:themeColor="text1"/>
                <w:sz w:val="24"/>
                <w:szCs w:val="24"/>
                <w:shd w:val="clear" w:color="auto" w:fill="FFFFFF"/>
              </w:rPr>
              <w:t>-1</w:t>
            </w:r>
            <w:r>
              <w:rPr>
                <w:rFonts w:hint="eastAsia" w:ascii="Arial" w:hAnsi="Arial" w:cs="Arial" w:eastAsiaTheme="minorEastAsia"/>
                <w:b/>
                <w:bCs/>
                <w:color w:val="000000" w:themeColor="text1"/>
                <w:sz w:val="24"/>
                <w:szCs w:val="24"/>
                <w:shd w:val="clear" w:color="auto" w:fill="FFFFFF"/>
              </w:rPr>
              <w:t>3</w:t>
            </w:r>
            <w:r>
              <w:rPr>
                <w:rFonts w:ascii="Arial" w:hAnsi="Arial" w:cs="Arial" w:eastAsiaTheme="minorEastAsia"/>
                <w:b/>
                <w:bCs/>
                <w:color w:val="000000" w:themeColor="text1"/>
                <w:sz w:val="24"/>
                <w:szCs w:val="24"/>
                <w:shd w:val="clear" w:color="auto" w:fill="FFFFFF"/>
              </w:rPr>
              <w:t>:30</w:t>
            </w:r>
          </w:p>
        </w:tc>
        <w:tc>
          <w:tcPr>
            <w:tcW w:w="13709" w:type="dxa"/>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Lunch午餐（自助餐）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701" w:type="dxa"/>
            <w:gridSpan w:val="3"/>
            <w:vAlign w:val="center"/>
          </w:tcPr>
          <w:p>
            <w:pPr>
              <w:widowControl/>
              <w:snapToGrid w:val="0"/>
              <w:spacing w:after="0" w:line="300" w:lineRule="auto"/>
              <w:jc w:val="center"/>
              <w:rPr>
                <w:rFonts w:ascii="Arial" w:hAnsi="Arial" w:cs="Arial" w:eastAsiaTheme="minorEastAsia"/>
                <w:b/>
                <w:bCs/>
                <w:color w:val="000000" w:themeColor="text1"/>
                <w:sz w:val="24"/>
                <w:szCs w:val="24"/>
                <w:shd w:val="clear" w:color="auto" w:fill="FFFFFF"/>
              </w:rPr>
            </w:pPr>
            <w:r>
              <w:rPr>
                <w:rFonts w:ascii="Arial" w:hAnsi="Arial" w:cs="Arial" w:eastAsiaTheme="minorEastAsia"/>
                <w:b/>
                <w:color w:val="000000" w:themeColor="text1"/>
                <w:sz w:val="24"/>
                <w:szCs w:val="24"/>
              </w:rPr>
              <w:t>March 18（3月18日）Afternoon Session (下午会议安排)</w:t>
            </w:r>
            <w:r>
              <w:rPr>
                <w:rFonts w:ascii="Arial" w:hAnsi="Arial" w:cs="Arial" w:eastAsiaTheme="minorEastAsia"/>
                <w:b/>
                <w:bCs/>
                <w:color w:val="000000" w:themeColor="text1"/>
                <w:sz w:val="24"/>
                <w:szCs w:val="24"/>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1" w:type="dxa"/>
            <w:gridSpan w:val="3"/>
            <w:vAlign w:val="center"/>
          </w:tcPr>
          <w:p>
            <w:pPr>
              <w:snapToGrid w:val="0"/>
              <w:spacing w:after="0" w:line="300" w:lineRule="auto"/>
              <w:jc w:val="center"/>
              <w:rPr>
                <w:rFonts w:ascii="Arial" w:hAnsi="Arial" w:cs="Arial" w:eastAsiaTheme="minorEastAsia"/>
                <w:b/>
                <w:color w:val="000000" w:themeColor="text1"/>
                <w:sz w:val="24"/>
                <w:szCs w:val="24"/>
              </w:rPr>
            </w:pPr>
            <w:r>
              <w:rPr>
                <w:rFonts w:ascii="Arial" w:hAnsi="Arial" w:cs="Arial" w:eastAsiaTheme="minorEastAsia"/>
                <w:b/>
                <w:color w:val="000000" w:themeColor="text1"/>
                <w:sz w:val="24"/>
                <w:szCs w:val="24"/>
              </w:rPr>
              <w:t>Session 3</w:t>
            </w:r>
            <w:r>
              <w:rPr>
                <w:rFonts w:hint="eastAsia" w:ascii="Arial" w:hAnsi="Arial" w:cs="Arial" w:eastAsiaTheme="minorEastAsia"/>
                <w:b/>
                <w:color w:val="000000" w:themeColor="text1"/>
                <w:sz w:val="24"/>
                <w:szCs w:val="24"/>
              </w:rPr>
              <w:t>：</w:t>
            </w:r>
            <w:r>
              <w:rPr>
                <w:rFonts w:ascii="Arial" w:hAnsi="Arial" w:cs="Arial" w:eastAsiaTheme="minorEastAsia"/>
                <w:b/>
                <w:color w:val="000000" w:themeColor="text1"/>
                <w:sz w:val="24"/>
                <w:szCs w:val="24"/>
              </w:rPr>
              <w:t>Newly progress of EV &amp; EV advanced battery technology &amp; application</w:t>
            </w:r>
          </w:p>
          <w:p>
            <w:pPr>
              <w:snapToGrid w:val="0"/>
              <w:spacing w:after="0" w:line="300" w:lineRule="auto"/>
              <w:jc w:val="center"/>
              <w:rPr>
                <w:rFonts w:ascii="Arial" w:hAnsi="Arial" w:cs="Arial" w:eastAsiaTheme="minorEastAsia"/>
                <w:b/>
                <w:color w:val="000000" w:themeColor="text1"/>
                <w:sz w:val="24"/>
                <w:szCs w:val="24"/>
              </w:rPr>
            </w:pPr>
            <w:r>
              <w:rPr>
                <w:rFonts w:ascii="Arial" w:hAnsi="Arial" w:cs="Arial" w:eastAsiaTheme="minorEastAsia"/>
                <w:b/>
                <w:color w:val="000000" w:themeColor="text1"/>
                <w:sz w:val="24"/>
                <w:szCs w:val="24"/>
              </w:rPr>
              <w:t>电动车与电池技术及应用新进展</w:t>
            </w:r>
          </w:p>
          <w:p>
            <w:pPr>
              <w:snapToGrid w:val="0"/>
              <w:spacing w:after="0" w:line="300" w:lineRule="auto"/>
              <w:jc w:val="center"/>
              <w:rPr>
                <w:rFonts w:ascii="Arial" w:hAnsi="Arial" w:cs="Arial" w:eastAsiaTheme="minorEastAsia"/>
                <w:b/>
                <w:bCs/>
                <w:color w:val="000000" w:themeColor="text1"/>
                <w:sz w:val="24"/>
                <w:szCs w:val="24"/>
                <w:shd w:val="clear" w:color="auto" w:fill="FFFFFF"/>
              </w:rPr>
            </w:pPr>
            <w:r>
              <w:rPr>
                <w:rFonts w:ascii="Arial" w:hAnsi="Arial" w:cs="Arial" w:eastAsiaTheme="minorEastAsia"/>
                <w:b/>
                <w:color w:val="000000" w:themeColor="text1"/>
                <w:sz w:val="24"/>
                <w:szCs w:val="24"/>
              </w:rPr>
              <w:t xml:space="preserve">Chairman: </w:t>
            </w:r>
            <w:r>
              <w:rPr>
                <w:rStyle w:val="12"/>
                <w:rFonts w:eastAsiaTheme="minorEastAsia"/>
                <w:color w:val="000000" w:themeColor="text1"/>
                <w:sz w:val="24"/>
                <w:szCs w:val="24"/>
                <w:shd w:val="clear" w:color="auto" w:fill="FFFFFF"/>
              </w:rPr>
              <w:t>Guohua</w:t>
            </w:r>
            <w:r>
              <w:rPr>
                <w:rStyle w:val="12"/>
                <w:rFonts w:hint="eastAsia" w:eastAsiaTheme="minorEastAsia"/>
                <w:color w:val="000000" w:themeColor="text1"/>
                <w:sz w:val="24"/>
                <w:szCs w:val="24"/>
                <w:shd w:val="clear" w:color="auto" w:fill="FFFFFF"/>
              </w:rPr>
              <w:t xml:space="preserve"> </w:t>
            </w:r>
            <w:r>
              <w:rPr>
                <w:rStyle w:val="12"/>
                <w:rFonts w:eastAsiaTheme="minorEastAsia"/>
                <w:color w:val="000000" w:themeColor="text1"/>
                <w:sz w:val="24"/>
                <w:szCs w:val="24"/>
                <w:shd w:val="clear" w:color="auto" w:fill="FFFFFF"/>
              </w:rPr>
              <w:t>Li</w:t>
            </w:r>
            <w:r>
              <w:rPr>
                <w:rStyle w:val="12"/>
                <w:rFonts w:hint="eastAsia" w:eastAsiaTheme="minorEastAsia"/>
                <w:color w:val="000000" w:themeColor="text1"/>
                <w:sz w:val="24"/>
                <w:szCs w:val="24"/>
                <w:shd w:val="clear" w:color="auto" w:fill="FFFFFF"/>
              </w:rPr>
              <w:t>（李国华）</w:t>
            </w:r>
            <w:r>
              <w:rPr>
                <w:rFonts w:ascii="Arial" w:hAnsi="Arial" w:cs="Arial" w:eastAsiaTheme="minorEastAsia"/>
                <w:b/>
                <w:color w:val="000000" w:themeColor="text1"/>
                <w:sz w:val="24"/>
                <w:szCs w:val="24"/>
              </w:rPr>
              <w:t>, Co-Chairman: Jiang</w:t>
            </w:r>
            <w:r>
              <w:rPr>
                <w:rFonts w:hint="eastAsia" w:ascii="Arial" w:hAnsi="Arial" w:cs="Arial" w:eastAsiaTheme="minorEastAsia"/>
                <w:b/>
                <w:color w:val="000000" w:themeColor="text1"/>
                <w:sz w:val="24"/>
                <w:szCs w:val="24"/>
              </w:rPr>
              <w:t xml:space="preserve"> Zhou</w:t>
            </w:r>
            <w:r>
              <w:rPr>
                <w:rFonts w:ascii="Arial" w:hAnsi="Arial" w:cs="Arial" w:eastAsiaTheme="minorEastAsia"/>
                <w:b/>
                <w:color w:val="000000" w:themeColor="text1"/>
                <w:sz w:val="24"/>
                <w:szCs w:val="24"/>
              </w:rPr>
              <w:t>（</w:t>
            </w:r>
            <w:r>
              <w:rPr>
                <w:rFonts w:hint="eastAsia" w:ascii="Arial" w:hAnsi="Arial" w:cs="Arial" w:eastAsiaTheme="minorEastAsia"/>
                <w:b/>
                <w:color w:val="000000" w:themeColor="text1"/>
                <w:sz w:val="24"/>
                <w:szCs w:val="24"/>
              </w:rPr>
              <w:t>周江</w:t>
            </w:r>
            <w:r>
              <w:rPr>
                <w:rFonts w:ascii="Arial" w:hAnsi="Arial" w:cs="Arial" w:eastAsiaTheme="minorEastAsia"/>
                <w:b/>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1992" w:type="dxa"/>
            <w:gridSpan w:val="2"/>
            <w:vAlign w:val="center"/>
          </w:tcPr>
          <w:p>
            <w:pPr>
              <w:snapToGrid w:val="0"/>
              <w:spacing w:after="0" w:line="300" w:lineRule="auto"/>
              <w:rPr>
                <w:rFonts w:ascii="Arial" w:hAnsi="Arial" w:cs="Arial" w:eastAsiaTheme="minorEastAsia"/>
                <w:b/>
                <w:color w:val="000000" w:themeColor="text1"/>
                <w:sz w:val="24"/>
                <w:szCs w:val="24"/>
              </w:rPr>
            </w:pPr>
            <w:r>
              <w:rPr>
                <w:rFonts w:ascii="Arial" w:hAnsi="Arial" w:cs="Arial" w:eastAsiaTheme="minorEastAsia"/>
                <w:b/>
                <w:color w:val="000000" w:themeColor="text1"/>
                <w:sz w:val="24"/>
                <w:szCs w:val="24"/>
              </w:rPr>
              <w:t>13:</w:t>
            </w:r>
            <w:r>
              <w:rPr>
                <w:rFonts w:hint="eastAsia" w:ascii="Arial" w:hAnsi="Arial" w:cs="Arial" w:eastAsiaTheme="minorEastAsia"/>
                <w:b/>
                <w:color w:val="000000" w:themeColor="text1"/>
                <w:sz w:val="24"/>
                <w:szCs w:val="24"/>
              </w:rPr>
              <w:t>30</w:t>
            </w:r>
            <w:r>
              <w:rPr>
                <w:rFonts w:ascii="Arial" w:hAnsi="Arial" w:cs="Arial" w:eastAsiaTheme="minorEastAsia"/>
                <w:b/>
                <w:color w:val="000000" w:themeColor="text1"/>
                <w:sz w:val="24"/>
                <w:szCs w:val="24"/>
              </w:rPr>
              <w:t>-13:55</w:t>
            </w:r>
          </w:p>
        </w:tc>
        <w:tc>
          <w:tcPr>
            <w:tcW w:w="13709" w:type="dxa"/>
            <w:vAlign w:val="center"/>
          </w:tcPr>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R&amp;D Progress and Outlook of xEV Lithium ion Batteries</w:t>
            </w:r>
          </w:p>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中化动力电池技术开发进展</w:t>
            </w:r>
          </w:p>
          <w:p>
            <w:pPr>
              <w:adjustRightInd w:val="0"/>
              <w:snapToGrid w:val="0"/>
              <w:spacing w:after="0" w:line="300" w:lineRule="auto"/>
              <w:rPr>
                <w:rFonts w:ascii="Times New Roman" w:hAnsi="Times New Roman"/>
                <w:color w:val="000000" w:themeColor="text1"/>
                <w:sz w:val="24"/>
                <w:szCs w:val="24"/>
              </w:rPr>
            </w:pPr>
            <w:r>
              <w:rPr>
                <w:rFonts w:ascii="Times New Roman" w:hAnsi="Times New Roman"/>
                <w:color w:val="000000" w:themeColor="text1"/>
                <w:sz w:val="24"/>
                <w:szCs w:val="24"/>
              </w:rPr>
              <w:t>Guohua LI，CTO/Director，New Energy Business Unit/New Energy Research Institute, SINOCHEM International Corporation</w:t>
            </w:r>
          </w:p>
          <w:p>
            <w:pPr>
              <w:adjustRightInd w:val="0"/>
              <w:snapToGrid w:val="0"/>
              <w:spacing w:after="0" w:line="300" w:lineRule="auto"/>
              <w:rPr>
                <w:rFonts w:ascii="Times New Roman" w:hAnsi="Times New Roman"/>
                <w:color w:val="000000" w:themeColor="text1"/>
                <w:sz w:val="24"/>
                <w:szCs w:val="24"/>
              </w:rPr>
            </w:pPr>
            <w:r>
              <w:rPr>
                <w:rFonts w:ascii="Times New Roman" w:hAnsi="Times New Roman"/>
                <w:b/>
                <w:bCs/>
                <w:color w:val="000000" w:themeColor="text1"/>
                <w:sz w:val="24"/>
                <w:szCs w:val="24"/>
              </w:rPr>
              <w:t>李国华</w:t>
            </w:r>
            <w:r>
              <w:rPr>
                <w:rFonts w:ascii="Times New Roman" w:hAnsi="Times New Roman"/>
                <w:color w:val="000000" w:themeColor="text1"/>
                <w:sz w:val="24"/>
                <w:szCs w:val="24"/>
              </w:rPr>
              <w:t>，首席技术官/研究院院长；</w:t>
            </w:r>
          </w:p>
          <w:p>
            <w:pPr>
              <w:adjustRightInd w:val="0"/>
              <w:snapToGrid w:val="0"/>
              <w:spacing w:after="0" w:line="300" w:lineRule="auto"/>
              <w:rPr>
                <w:rFonts w:ascii="Times New Roman" w:hAnsi="Times New Roman"/>
                <w:color w:val="000000" w:themeColor="text1"/>
                <w:sz w:val="24"/>
                <w:szCs w:val="24"/>
              </w:rPr>
            </w:pPr>
            <w:r>
              <w:rPr>
                <w:rFonts w:ascii="Times New Roman" w:hAnsi="Times New Roman"/>
                <w:color w:val="000000" w:themeColor="text1"/>
                <w:sz w:val="24"/>
                <w:szCs w:val="24"/>
              </w:rPr>
              <w:t>中化国际（控股）股份有限公司  新能源事业部</w:t>
            </w:r>
          </w:p>
          <w:p>
            <w:pPr>
              <w:widowControl/>
              <w:adjustRightInd w:val="0"/>
              <w:snapToGrid w:val="0"/>
              <w:spacing w:after="0" w:line="300" w:lineRule="auto"/>
              <w:rPr>
                <w:rFonts w:ascii="Arial" w:hAnsi="Arial" w:cs="Arial" w:eastAsiaTheme="minorEastAsia"/>
                <w:color w:val="000000" w:themeColor="text1"/>
                <w:sz w:val="24"/>
                <w:szCs w:val="24"/>
              </w:rPr>
            </w:pPr>
            <w:r>
              <w:rPr>
                <w:rFonts w:ascii="Times New Roman" w:hAnsi="Times New Roman"/>
                <w:color w:val="000000" w:themeColor="text1"/>
                <w:sz w:val="24"/>
                <w:szCs w:val="24"/>
              </w:rPr>
              <w:t>（第十四届CIBF2021国际先进电池前沿技术研讨会共同主席）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992" w:type="dxa"/>
            <w:gridSpan w:val="2"/>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13:55-14:20</w:t>
            </w:r>
          </w:p>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hint="eastAsia" w:ascii="Arial" w:hAnsi="Arial" w:cs="Arial" w:eastAsiaTheme="minorEastAsia"/>
                <w:b/>
                <w:bCs/>
                <w:color w:val="000000" w:themeColor="text1"/>
                <w:sz w:val="24"/>
                <w:szCs w:val="24"/>
                <w:shd w:val="clear" w:color="auto" w:fill="FFFFFF"/>
              </w:rPr>
              <w:t>录像</w:t>
            </w:r>
          </w:p>
        </w:tc>
        <w:tc>
          <w:tcPr>
            <w:tcW w:w="13709" w:type="dxa"/>
            <w:vAlign w:val="center"/>
          </w:tcPr>
          <w:p>
            <w:pPr>
              <w:tabs>
                <w:tab w:val="left" w:pos="227"/>
                <w:tab w:val="left" w:pos="284"/>
              </w:tabs>
              <w:adjustRightInd w:val="0"/>
              <w:snapToGrid w:val="0"/>
              <w:spacing w:after="0" w:line="300" w:lineRule="auto"/>
              <w:jc w:val="left"/>
              <w:rPr>
                <w:rFonts w:ascii="Times New Roman" w:hAnsi="Times New Roman"/>
                <w:b/>
                <w:bCs/>
                <w:color w:val="000000" w:themeColor="text1"/>
                <w:sz w:val="24"/>
                <w:szCs w:val="24"/>
              </w:rPr>
            </w:pPr>
            <w:bookmarkStart w:id="0" w:name="_Hlk61976650"/>
            <w:r>
              <w:rPr>
                <w:rFonts w:ascii="Times New Roman" w:hAnsi="Times New Roman"/>
                <w:b/>
                <w:bCs/>
                <w:color w:val="000000" w:themeColor="text1"/>
                <w:sz w:val="24"/>
                <w:szCs w:val="24"/>
              </w:rPr>
              <w:t>Battery Fast Charging vs. High Energy Density for Mass-Market Electric Vehicles</w:t>
            </w:r>
          </w:p>
          <w:p>
            <w:pPr>
              <w:tabs>
                <w:tab w:val="left" w:pos="227"/>
                <w:tab w:val="left" w:pos="284"/>
              </w:tabs>
              <w:adjustRightInd w:val="0"/>
              <w:snapToGrid w:val="0"/>
              <w:spacing w:after="0" w:line="300" w:lineRule="auto"/>
              <w:jc w:val="left"/>
              <w:rPr>
                <w:rFonts w:ascii="Times New Roman" w:hAnsi="Times New Roman"/>
                <w:b/>
                <w:bCs/>
                <w:color w:val="000000" w:themeColor="text1"/>
                <w:sz w:val="24"/>
                <w:szCs w:val="24"/>
              </w:rPr>
            </w:pPr>
            <w:r>
              <w:rPr>
                <w:rFonts w:hint="eastAsia" w:ascii="Times New Roman" w:hAnsi="Times New Roman"/>
                <w:b/>
                <w:bCs/>
                <w:color w:val="000000" w:themeColor="text1"/>
                <w:sz w:val="24"/>
                <w:szCs w:val="24"/>
              </w:rPr>
              <w:t>大规模市场用电动汽车</w:t>
            </w:r>
            <w:r>
              <w:rPr>
                <w:rFonts w:ascii="Times New Roman" w:hAnsi="Times New Roman"/>
                <w:b/>
                <w:bCs/>
                <w:color w:val="000000" w:themeColor="text1"/>
                <w:sz w:val="24"/>
                <w:szCs w:val="24"/>
              </w:rPr>
              <w:t xml:space="preserve">动力电池的快充与高比能量   </w:t>
            </w:r>
          </w:p>
          <w:p>
            <w:pPr>
              <w:tabs>
                <w:tab w:val="left" w:pos="227"/>
                <w:tab w:val="left" w:pos="284"/>
              </w:tabs>
              <w:adjustRightInd w:val="0"/>
              <w:snapToGrid w:val="0"/>
              <w:spacing w:after="0" w:line="300" w:lineRule="auto"/>
              <w:jc w:val="left"/>
              <w:rPr>
                <w:rFonts w:ascii="Times New Roman" w:hAnsi="Times New Roman"/>
                <w:color w:val="000000" w:themeColor="text1"/>
                <w:sz w:val="24"/>
                <w:szCs w:val="24"/>
              </w:rPr>
            </w:pPr>
            <w:r>
              <w:rPr>
                <w:rFonts w:ascii="Times New Roman" w:hAnsi="Times New Roman"/>
                <w:color w:val="000000" w:themeColor="text1"/>
                <w:sz w:val="24"/>
                <w:szCs w:val="24"/>
              </w:rPr>
              <w:t>Dr. Chao-Yang Wang, Prof.</w:t>
            </w:r>
            <w:r>
              <w:rPr>
                <w:rFonts w:hint="eastAsia" w:ascii="Times New Roman" w:hAnsi="Times New Roman"/>
                <w:color w:val="000000" w:themeColor="text1"/>
                <w:sz w:val="24"/>
                <w:szCs w:val="24"/>
              </w:rPr>
              <w:t>,</w:t>
            </w:r>
            <w:r>
              <w:rPr>
                <w:rFonts w:ascii="Times New Roman" w:hAnsi="Times New Roman"/>
                <w:color w:val="000000" w:themeColor="text1"/>
                <w:sz w:val="24"/>
                <w:szCs w:val="24"/>
              </w:rPr>
              <w:t xml:space="preserve"> Electrochemical Engine Center (ECEC)，The Pennsylvania State University USA</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992" w:type="dxa"/>
            <w:gridSpan w:val="2"/>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14:20-14:4</w:t>
            </w:r>
            <w:r>
              <w:rPr>
                <w:rFonts w:hint="eastAsia" w:ascii="Arial" w:hAnsi="Arial" w:cs="Arial" w:eastAsiaTheme="minorEastAsia"/>
                <w:b/>
                <w:bCs/>
                <w:color w:val="000000" w:themeColor="text1"/>
                <w:sz w:val="24"/>
                <w:szCs w:val="24"/>
                <w:shd w:val="clear" w:color="auto" w:fill="FFFFFF"/>
              </w:rPr>
              <w:t>5</w:t>
            </w:r>
          </w:p>
        </w:tc>
        <w:tc>
          <w:tcPr>
            <w:tcW w:w="13709" w:type="dxa"/>
            <w:vAlign w:val="center"/>
          </w:tcPr>
          <w:p>
            <w:pPr>
              <w:widowControl/>
              <w:adjustRightInd w:val="0"/>
              <w:snapToGrid w:val="0"/>
              <w:spacing w:after="0" w:line="300" w:lineRule="auto"/>
              <w:rPr>
                <w:rFonts w:ascii="Times New Roman" w:hAnsi="Times New Roman"/>
                <w:b/>
                <w:bCs/>
                <w:color w:val="000000" w:themeColor="text1"/>
                <w:kern w:val="0"/>
                <w:sz w:val="24"/>
                <w:szCs w:val="24"/>
              </w:rPr>
            </w:pPr>
            <w:r>
              <w:rPr>
                <w:rFonts w:ascii="Times New Roman" w:hAnsi="Times New Roman"/>
                <w:b/>
                <w:bCs/>
                <w:color w:val="000000" w:themeColor="text1"/>
                <w:kern w:val="0"/>
                <w:sz w:val="24"/>
                <w:szCs w:val="24"/>
              </w:rPr>
              <w:t>How Can Asian and European Manufacturers Cooperate in the EV Era?</w:t>
            </w:r>
          </w:p>
          <w:p>
            <w:pPr>
              <w:widowControl/>
              <w:adjustRightInd w:val="0"/>
              <w:snapToGrid w:val="0"/>
              <w:spacing w:after="0" w:line="300" w:lineRule="auto"/>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t>在电动汽车时代，亚洲和欧洲制造商如何合作？</w:t>
            </w:r>
          </w:p>
          <w:p>
            <w:pPr>
              <w:widowControl/>
              <w:adjustRightInd w:val="0"/>
              <w:snapToGrid w:val="0"/>
              <w:spacing w:after="0" w:line="300" w:lineRule="auto"/>
              <w:rPr>
                <w:rFonts w:ascii="Arial" w:hAnsi="Arial" w:cs="Arial" w:eastAsiaTheme="minorEastAsia"/>
                <w:color w:val="000000" w:themeColor="text1"/>
                <w:sz w:val="24"/>
                <w:szCs w:val="24"/>
              </w:rPr>
            </w:pPr>
            <w:r>
              <w:rPr>
                <w:rFonts w:ascii="Times New Roman" w:hAnsi="Times New Roman"/>
                <w:color w:val="000000" w:themeColor="text1"/>
                <w:kern w:val="0"/>
                <w:sz w:val="24"/>
                <w:szCs w:val="24"/>
              </w:rPr>
              <w:t>Inagaki Sachiya，工业技术部部长，株式会社矢野经济研究所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992" w:type="dxa"/>
            <w:gridSpan w:val="2"/>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hint="eastAsia" w:ascii="Arial" w:hAnsi="Arial" w:cs="Arial" w:eastAsiaTheme="minorEastAsia"/>
                <w:b/>
                <w:bCs/>
                <w:color w:val="000000" w:themeColor="text1"/>
                <w:sz w:val="24"/>
                <w:szCs w:val="24"/>
                <w:shd w:val="clear" w:color="auto" w:fill="FFFFFF"/>
              </w:rPr>
              <w:t>14:45-15:10</w:t>
            </w:r>
          </w:p>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hint="eastAsia" w:ascii="Arial" w:hAnsi="Arial" w:cs="Arial" w:eastAsiaTheme="minorEastAsia"/>
                <w:b/>
                <w:bCs/>
                <w:color w:val="000000" w:themeColor="text1"/>
                <w:sz w:val="24"/>
                <w:szCs w:val="24"/>
                <w:shd w:val="clear" w:color="auto" w:fill="FFFFFF"/>
              </w:rPr>
              <w:t>录像</w:t>
            </w:r>
          </w:p>
        </w:tc>
        <w:tc>
          <w:tcPr>
            <w:tcW w:w="13709" w:type="dxa"/>
            <w:vAlign w:val="center"/>
          </w:tcPr>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Development of Advanced Power Solutions for Electrification</w:t>
            </w:r>
          </w:p>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电驱动先进动力方案进展</w:t>
            </w:r>
          </w:p>
          <w:p>
            <w:pPr>
              <w:widowControl/>
              <w:adjustRightInd w:val="0"/>
              <w:snapToGrid w:val="0"/>
              <w:spacing w:after="0" w:line="300" w:lineRule="auto"/>
              <w:rPr>
                <w:rStyle w:val="12"/>
                <w:rFonts w:eastAsiaTheme="minorEastAsia"/>
                <w:color w:val="000000" w:themeColor="text1"/>
                <w:sz w:val="24"/>
                <w:szCs w:val="24"/>
                <w:shd w:val="clear" w:color="auto" w:fill="FFFFFF"/>
              </w:rPr>
            </w:pPr>
            <w:r>
              <w:rPr>
                <w:rFonts w:ascii="Times New Roman" w:hAnsi="Times New Roman"/>
                <w:color w:val="000000" w:themeColor="text1"/>
                <w:sz w:val="24"/>
                <w:szCs w:val="24"/>
              </w:rPr>
              <w:t>Wenjuan Mattis, Ph.D., CTO, Microvast Inc., USA/China (</w:t>
            </w:r>
            <w:r>
              <w:rPr>
                <w:rFonts w:hint="eastAsia" w:ascii="Times New Roman" w:hAnsi="Times New Roman"/>
                <w:color w:val="000000" w:themeColor="text1"/>
                <w:sz w:val="24"/>
                <w:szCs w:val="24"/>
              </w:rPr>
              <w:t>美国/中国)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1992" w:type="dxa"/>
            <w:gridSpan w:val="2"/>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1</w:t>
            </w:r>
            <w:r>
              <w:rPr>
                <w:rFonts w:hint="eastAsia" w:ascii="Arial" w:hAnsi="Arial" w:cs="Arial" w:eastAsiaTheme="minorEastAsia"/>
                <w:b/>
                <w:bCs/>
                <w:color w:val="000000" w:themeColor="text1"/>
                <w:sz w:val="24"/>
                <w:szCs w:val="24"/>
                <w:shd w:val="clear" w:color="auto" w:fill="FFFFFF"/>
              </w:rPr>
              <w:t>5</w:t>
            </w:r>
            <w:r>
              <w:rPr>
                <w:rFonts w:ascii="Arial" w:hAnsi="Arial" w:cs="Arial" w:eastAsiaTheme="minorEastAsia"/>
                <w:b/>
                <w:bCs/>
                <w:color w:val="000000" w:themeColor="text1"/>
                <w:sz w:val="24"/>
                <w:szCs w:val="24"/>
                <w:shd w:val="clear" w:color="auto" w:fill="FFFFFF"/>
              </w:rPr>
              <w:t>:</w:t>
            </w:r>
            <w:r>
              <w:rPr>
                <w:rFonts w:hint="eastAsia" w:ascii="Arial" w:hAnsi="Arial" w:cs="Arial" w:eastAsiaTheme="minorEastAsia"/>
                <w:b/>
                <w:bCs/>
                <w:color w:val="000000" w:themeColor="text1"/>
                <w:sz w:val="24"/>
                <w:szCs w:val="24"/>
                <w:shd w:val="clear" w:color="auto" w:fill="FFFFFF"/>
              </w:rPr>
              <w:t>10</w:t>
            </w:r>
            <w:r>
              <w:rPr>
                <w:rFonts w:ascii="Arial" w:hAnsi="Arial" w:cs="Arial" w:eastAsiaTheme="minorEastAsia"/>
                <w:b/>
                <w:bCs/>
                <w:color w:val="000000" w:themeColor="text1"/>
                <w:sz w:val="24"/>
                <w:szCs w:val="24"/>
                <w:shd w:val="clear" w:color="auto" w:fill="FFFFFF"/>
              </w:rPr>
              <w:t>-15:</w:t>
            </w:r>
            <w:r>
              <w:rPr>
                <w:rFonts w:hint="eastAsia" w:ascii="Arial" w:hAnsi="Arial" w:cs="Arial" w:eastAsiaTheme="minorEastAsia"/>
                <w:b/>
                <w:bCs/>
                <w:color w:val="000000" w:themeColor="text1"/>
                <w:sz w:val="24"/>
                <w:szCs w:val="24"/>
                <w:shd w:val="clear" w:color="auto" w:fill="FFFFFF"/>
              </w:rPr>
              <w:t>35</w:t>
            </w:r>
          </w:p>
        </w:tc>
        <w:tc>
          <w:tcPr>
            <w:tcW w:w="13709" w:type="dxa"/>
            <w:vAlign w:val="center"/>
          </w:tcPr>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The future energy technologies of electric vehicles and progress</w:t>
            </w:r>
          </w:p>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未来电动汽车能源技术与进展</w:t>
            </w:r>
          </w:p>
          <w:p>
            <w:pPr>
              <w:adjustRightInd w:val="0"/>
              <w:snapToGrid w:val="0"/>
              <w:spacing w:after="0" w:line="300" w:lineRule="auto"/>
              <w:rPr>
                <w:rFonts w:ascii="Times New Roman" w:hAnsi="Times New Roman"/>
                <w:color w:val="000000" w:themeColor="text1"/>
                <w:sz w:val="24"/>
                <w:szCs w:val="24"/>
              </w:rPr>
            </w:pPr>
            <w:r>
              <w:rPr>
                <w:rFonts w:ascii="Times New Roman" w:hAnsi="Times New Roman"/>
                <w:color w:val="000000" w:themeColor="text1"/>
                <w:sz w:val="24"/>
                <w:szCs w:val="24"/>
              </w:rPr>
              <w:t>Changming Li, Prof, Dean of School of Suzhou University of Science and Technology</w:t>
            </w:r>
          </w:p>
          <w:p>
            <w:pPr>
              <w:adjustRightInd w:val="0"/>
              <w:snapToGrid w:val="0"/>
              <w:spacing w:after="0" w:line="300" w:lineRule="auto"/>
              <w:rPr>
                <w:rFonts w:ascii="Times New Roman" w:hAnsi="Times New Roman"/>
                <w:color w:val="000000" w:themeColor="text1"/>
                <w:sz w:val="24"/>
                <w:szCs w:val="24"/>
              </w:rPr>
            </w:pPr>
            <w:r>
              <w:rPr>
                <w:rFonts w:ascii="Times New Roman" w:hAnsi="Times New Roman"/>
                <w:color w:val="000000" w:themeColor="text1"/>
                <w:sz w:val="24"/>
                <w:szCs w:val="24"/>
              </w:rPr>
              <w:t>Director of Chongqing Key Lab for Advanced Materials and Clean Energies</w:t>
            </w:r>
          </w:p>
          <w:p>
            <w:pPr>
              <w:adjustRightInd w:val="0"/>
              <w:snapToGrid w:val="0"/>
              <w:spacing w:after="0" w:line="300" w:lineRule="auto"/>
              <w:rPr>
                <w:rFonts w:ascii="Arial" w:hAnsi="Arial" w:cs="Arial" w:eastAsiaTheme="minorEastAsia"/>
                <w:color w:val="000000" w:themeColor="text1"/>
                <w:sz w:val="24"/>
                <w:szCs w:val="24"/>
              </w:rPr>
            </w:pPr>
            <w:r>
              <w:rPr>
                <w:rFonts w:ascii="Times New Roman" w:hAnsi="Times New Roman"/>
                <w:b/>
                <w:bCs/>
                <w:color w:val="000000" w:themeColor="text1"/>
                <w:sz w:val="24"/>
                <w:szCs w:val="24"/>
              </w:rPr>
              <w:t>李长明</w:t>
            </w:r>
            <w:r>
              <w:rPr>
                <w:rFonts w:ascii="Times New Roman" w:hAnsi="Times New Roman"/>
                <w:color w:val="000000" w:themeColor="text1"/>
                <w:sz w:val="24"/>
                <w:szCs w:val="24"/>
              </w:rPr>
              <w:t>教授, 苏州科技大学材料科学与工程学院院长，重庆市先进材料与洁净能源重点实验室主任; 欧洲科学院院士、欧盟科学院院士、俄罗斯工程院外籍院士、美国医学与生物工程院院士，英国皇家化学学会会士，澳大利亚国立大学CRAIG教授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1992" w:type="dxa"/>
            <w:gridSpan w:val="2"/>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15:</w:t>
            </w:r>
            <w:r>
              <w:rPr>
                <w:rFonts w:hint="eastAsia" w:ascii="Arial" w:hAnsi="Arial" w:cs="Arial" w:eastAsiaTheme="minorEastAsia"/>
                <w:b/>
                <w:bCs/>
                <w:color w:val="000000" w:themeColor="text1"/>
                <w:sz w:val="24"/>
                <w:szCs w:val="24"/>
                <w:shd w:val="clear" w:color="auto" w:fill="FFFFFF"/>
              </w:rPr>
              <w:t>35</w:t>
            </w:r>
            <w:r>
              <w:rPr>
                <w:rFonts w:ascii="Arial" w:hAnsi="Arial" w:cs="Arial" w:eastAsiaTheme="minorEastAsia"/>
                <w:b/>
                <w:bCs/>
                <w:color w:val="000000" w:themeColor="text1"/>
                <w:sz w:val="24"/>
                <w:szCs w:val="24"/>
                <w:shd w:val="clear" w:color="auto" w:fill="FFFFFF"/>
              </w:rPr>
              <w:t>-1</w:t>
            </w:r>
            <w:r>
              <w:rPr>
                <w:rFonts w:hint="eastAsia" w:ascii="Arial" w:hAnsi="Arial" w:cs="Arial" w:eastAsiaTheme="minorEastAsia"/>
                <w:b/>
                <w:bCs/>
                <w:color w:val="000000" w:themeColor="text1"/>
                <w:sz w:val="24"/>
                <w:szCs w:val="24"/>
                <w:shd w:val="clear" w:color="auto" w:fill="FFFFFF"/>
              </w:rPr>
              <w:t>6</w:t>
            </w:r>
            <w:r>
              <w:rPr>
                <w:rFonts w:ascii="Arial" w:hAnsi="Arial" w:cs="Arial" w:eastAsiaTheme="minorEastAsia"/>
                <w:b/>
                <w:bCs/>
                <w:color w:val="000000" w:themeColor="text1"/>
                <w:sz w:val="24"/>
                <w:szCs w:val="24"/>
                <w:shd w:val="clear" w:color="auto" w:fill="FFFFFF"/>
              </w:rPr>
              <w:t>:</w:t>
            </w:r>
            <w:r>
              <w:rPr>
                <w:rFonts w:hint="eastAsia" w:ascii="Arial" w:hAnsi="Arial" w:cs="Arial" w:eastAsiaTheme="minorEastAsia"/>
                <w:b/>
                <w:bCs/>
                <w:color w:val="000000" w:themeColor="text1"/>
                <w:sz w:val="24"/>
                <w:szCs w:val="24"/>
                <w:shd w:val="clear" w:color="auto" w:fill="FFFFFF"/>
              </w:rPr>
              <w:t>00</w:t>
            </w:r>
          </w:p>
        </w:tc>
        <w:tc>
          <w:tcPr>
            <w:tcW w:w="13709" w:type="dxa"/>
            <w:vAlign w:val="center"/>
          </w:tcPr>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Failure analysis of high nickel NCM lithium-ion battery</w:t>
            </w:r>
          </w:p>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高镍NCM锂离子动力电池失效分析</w:t>
            </w:r>
          </w:p>
          <w:p>
            <w:pPr>
              <w:adjustRightInd w:val="0"/>
              <w:snapToGrid w:val="0"/>
              <w:spacing w:after="0" w:line="300" w:lineRule="auto"/>
              <w:rPr>
                <w:rFonts w:ascii="Times New Roman" w:hAnsi="Times New Roman"/>
                <w:color w:val="000000" w:themeColor="text1"/>
                <w:sz w:val="24"/>
                <w:szCs w:val="24"/>
              </w:rPr>
            </w:pPr>
            <w:r>
              <w:rPr>
                <w:rFonts w:ascii="Times New Roman" w:hAnsi="Times New Roman"/>
                <w:color w:val="000000" w:themeColor="text1"/>
                <w:sz w:val="24"/>
                <w:szCs w:val="24"/>
              </w:rPr>
              <w:t>Jiang Zhou, CTO of Tianjin Lishen battery Joint-stock CO.,LTD. , President of R&amp;D institutes of Lishen battery.</w:t>
            </w:r>
          </w:p>
          <w:p>
            <w:pPr>
              <w:widowControl/>
              <w:adjustRightInd w:val="0"/>
              <w:snapToGrid w:val="0"/>
              <w:spacing w:after="0" w:line="300" w:lineRule="auto"/>
              <w:rPr>
                <w:rFonts w:eastAsiaTheme="minorEastAsia"/>
                <w:b/>
                <w:bCs/>
                <w:color w:val="000000" w:themeColor="text1"/>
                <w:sz w:val="24"/>
                <w:szCs w:val="24"/>
                <w:shd w:val="clear" w:color="auto" w:fill="FFFFFF"/>
              </w:rPr>
            </w:pPr>
            <w:r>
              <w:rPr>
                <w:rFonts w:ascii="Times New Roman" w:hAnsi="Times New Roman"/>
                <w:b/>
                <w:bCs/>
                <w:color w:val="000000" w:themeColor="text1"/>
                <w:sz w:val="24"/>
                <w:szCs w:val="24"/>
              </w:rPr>
              <w:t>周江</w:t>
            </w:r>
            <w:r>
              <w:rPr>
                <w:rFonts w:ascii="Times New Roman" w:hAnsi="Times New Roman"/>
                <w:color w:val="000000" w:themeColor="text1"/>
                <w:sz w:val="24"/>
                <w:szCs w:val="24"/>
              </w:rPr>
              <w:t>, 天津力神电池有限公司执行副总裁、研究院院长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92" w:type="dxa"/>
            <w:gridSpan w:val="2"/>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1</w:t>
            </w:r>
            <w:r>
              <w:rPr>
                <w:rFonts w:hint="eastAsia" w:ascii="Arial" w:hAnsi="Arial" w:cs="Arial" w:eastAsiaTheme="minorEastAsia"/>
                <w:b/>
                <w:bCs/>
                <w:color w:val="000000" w:themeColor="text1"/>
                <w:sz w:val="24"/>
                <w:szCs w:val="24"/>
                <w:shd w:val="clear" w:color="auto" w:fill="FFFFFF"/>
              </w:rPr>
              <w:t>6</w:t>
            </w:r>
            <w:r>
              <w:rPr>
                <w:rFonts w:ascii="Arial" w:hAnsi="Arial" w:cs="Arial" w:eastAsiaTheme="minorEastAsia"/>
                <w:b/>
                <w:bCs/>
                <w:color w:val="000000" w:themeColor="text1"/>
                <w:sz w:val="24"/>
                <w:szCs w:val="24"/>
                <w:shd w:val="clear" w:color="auto" w:fill="FFFFFF"/>
              </w:rPr>
              <w:t>:</w:t>
            </w:r>
            <w:r>
              <w:rPr>
                <w:rFonts w:hint="eastAsia" w:ascii="Arial" w:hAnsi="Arial" w:cs="Arial" w:eastAsiaTheme="minorEastAsia"/>
                <w:b/>
                <w:bCs/>
                <w:color w:val="000000" w:themeColor="text1"/>
                <w:sz w:val="24"/>
                <w:szCs w:val="24"/>
                <w:shd w:val="clear" w:color="auto" w:fill="FFFFFF"/>
              </w:rPr>
              <w:t>00</w:t>
            </w:r>
            <w:r>
              <w:rPr>
                <w:rFonts w:ascii="Arial" w:hAnsi="Arial" w:cs="Arial" w:eastAsiaTheme="minorEastAsia"/>
                <w:b/>
                <w:bCs/>
                <w:color w:val="000000" w:themeColor="text1"/>
                <w:sz w:val="24"/>
                <w:szCs w:val="24"/>
                <w:shd w:val="clear" w:color="auto" w:fill="FFFFFF"/>
              </w:rPr>
              <w:t>-1</w:t>
            </w:r>
            <w:r>
              <w:rPr>
                <w:rFonts w:hint="eastAsia" w:ascii="Arial" w:hAnsi="Arial" w:cs="Arial" w:eastAsiaTheme="minorEastAsia"/>
                <w:b/>
                <w:bCs/>
                <w:color w:val="000000" w:themeColor="text1"/>
                <w:sz w:val="24"/>
                <w:szCs w:val="24"/>
                <w:shd w:val="clear" w:color="auto" w:fill="FFFFFF"/>
              </w:rPr>
              <w:t>6</w:t>
            </w:r>
            <w:r>
              <w:rPr>
                <w:rFonts w:ascii="Arial" w:hAnsi="Arial" w:cs="Arial" w:eastAsiaTheme="minorEastAsia"/>
                <w:b/>
                <w:bCs/>
                <w:color w:val="000000" w:themeColor="text1"/>
                <w:sz w:val="24"/>
                <w:szCs w:val="24"/>
                <w:shd w:val="clear" w:color="auto" w:fill="FFFFFF"/>
              </w:rPr>
              <w:t>:</w:t>
            </w:r>
            <w:r>
              <w:rPr>
                <w:rFonts w:hint="eastAsia" w:ascii="Arial" w:hAnsi="Arial" w:cs="Arial" w:eastAsiaTheme="minorEastAsia"/>
                <w:b/>
                <w:bCs/>
                <w:color w:val="000000" w:themeColor="text1"/>
                <w:sz w:val="24"/>
                <w:szCs w:val="24"/>
                <w:shd w:val="clear" w:color="auto" w:fill="FFFFFF"/>
              </w:rPr>
              <w:t>20</w:t>
            </w:r>
          </w:p>
        </w:tc>
        <w:tc>
          <w:tcPr>
            <w:tcW w:w="13709" w:type="dxa"/>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Tea Break</w:t>
            </w:r>
            <w:r>
              <w:rPr>
                <w:rFonts w:ascii="Arial" w:hAnsi="Arial" w:cs="Arial" w:eastAsiaTheme="minorEastAsia"/>
                <w:bCs/>
                <w:color w:val="000000" w:themeColor="text1"/>
                <w:sz w:val="24"/>
                <w:szCs w:val="24"/>
              </w:rPr>
              <w:t>茶歇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1" w:type="dxa"/>
            <w:gridSpan w:val="3"/>
            <w:vAlign w:val="center"/>
          </w:tcPr>
          <w:p>
            <w:pPr>
              <w:pStyle w:val="16"/>
              <w:shd w:val="clear" w:color="auto" w:fill="FFFFFF"/>
              <w:snapToGrid w:val="0"/>
              <w:spacing w:before="0" w:beforeAutospacing="0" w:after="0" w:afterAutospacing="0" w:line="300" w:lineRule="auto"/>
              <w:jc w:val="center"/>
              <w:rPr>
                <w:rFonts w:ascii="Arial" w:hAnsi="Arial" w:cs="Arial" w:eastAsiaTheme="minorEastAsia"/>
                <w:b/>
                <w:bCs/>
                <w:color w:val="000000" w:themeColor="text1"/>
              </w:rPr>
            </w:pPr>
            <w:r>
              <w:rPr>
                <w:rFonts w:ascii="Arial" w:hAnsi="Arial" w:cs="Arial" w:eastAsiaTheme="minorEastAsia"/>
                <w:b/>
                <w:bCs/>
                <w:color w:val="000000" w:themeColor="text1"/>
              </w:rPr>
              <w:t>Session 4</w:t>
            </w:r>
            <w:r>
              <w:rPr>
                <w:rFonts w:hint="eastAsia" w:ascii="Arial" w:hAnsi="Arial" w:cs="Arial" w:eastAsiaTheme="minorEastAsia"/>
                <w:b/>
                <w:color w:val="000000" w:themeColor="text1"/>
              </w:rPr>
              <w:t>：</w:t>
            </w:r>
            <w:r>
              <w:rPr>
                <w:rFonts w:ascii="Arial" w:hAnsi="Arial" w:cs="Arial" w:eastAsiaTheme="minorEastAsia"/>
                <w:b/>
                <w:bCs/>
                <w:color w:val="000000" w:themeColor="text1"/>
              </w:rPr>
              <w:t>Progress of advanced battery</w:t>
            </w:r>
            <w:r>
              <w:rPr>
                <w:rFonts w:hint="eastAsia" w:ascii="Arial" w:hAnsi="Arial" w:cs="Arial" w:eastAsiaTheme="minorEastAsia"/>
                <w:b/>
                <w:bCs/>
                <w:color w:val="000000" w:themeColor="text1"/>
              </w:rPr>
              <w:t>/material</w:t>
            </w:r>
            <w:r>
              <w:rPr>
                <w:rFonts w:ascii="Arial" w:hAnsi="Arial" w:cs="Arial" w:eastAsiaTheme="minorEastAsia"/>
                <w:b/>
                <w:bCs/>
                <w:color w:val="000000" w:themeColor="text1"/>
              </w:rPr>
              <w:t xml:space="preserve"> technology &amp; application</w:t>
            </w:r>
            <w:r>
              <w:rPr>
                <w:rFonts w:hint="eastAsia" w:ascii="Arial" w:hAnsi="Arial" w:cs="Arial" w:eastAsiaTheme="minorEastAsia"/>
                <w:b/>
                <w:bCs/>
                <w:color w:val="000000" w:themeColor="text1"/>
              </w:rPr>
              <w:t xml:space="preserve"> for</w:t>
            </w:r>
            <w:r>
              <w:rPr>
                <w:rFonts w:ascii="Arial" w:hAnsi="Arial" w:cs="Arial" w:eastAsiaTheme="minorEastAsia"/>
                <w:b/>
                <w:bCs/>
                <w:color w:val="000000" w:themeColor="text1"/>
              </w:rPr>
              <w:t xml:space="preserve"> </w:t>
            </w:r>
            <w:r>
              <w:rPr>
                <w:rFonts w:hint="eastAsia" w:ascii="Arial" w:hAnsi="Arial" w:cs="Arial" w:eastAsiaTheme="minorEastAsia"/>
                <w:b/>
                <w:bCs/>
                <w:color w:val="000000" w:themeColor="text1"/>
              </w:rPr>
              <w:t>x</w:t>
            </w:r>
            <w:r>
              <w:rPr>
                <w:rFonts w:ascii="Arial" w:hAnsi="Arial" w:cs="Arial" w:eastAsiaTheme="minorEastAsia"/>
                <w:b/>
                <w:bCs/>
                <w:color w:val="000000" w:themeColor="text1"/>
              </w:rPr>
              <w:t xml:space="preserve">EV </w:t>
            </w:r>
          </w:p>
          <w:p>
            <w:pPr>
              <w:pStyle w:val="16"/>
              <w:shd w:val="clear" w:color="auto" w:fill="FFFFFF"/>
              <w:snapToGrid w:val="0"/>
              <w:spacing w:before="0" w:beforeAutospacing="0" w:after="0" w:afterAutospacing="0" w:line="300" w:lineRule="auto"/>
              <w:jc w:val="center"/>
              <w:rPr>
                <w:rFonts w:ascii="Arial" w:hAnsi="Arial" w:cs="Arial" w:eastAsiaTheme="minorEastAsia"/>
                <w:b/>
                <w:bCs/>
                <w:color w:val="000000" w:themeColor="text1"/>
              </w:rPr>
            </w:pPr>
            <w:r>
              <w:rPr>
                <w:rFonts w:hint="eastAsia" w:ascii="Arial" w:hAnsi="Arial" w:cs="Arial" w:eastAsiaTheme="minorEastAsia"/>
                <w:b/>
                <w:bCs/>
                <w:color w:val="000000" w:themeColor="text1"/>
              </w:rPr>
              <w:t>动力</w:t>
            </w:r>
            <w:r>
              <w:rPr>
                <w:rFonts w:ascii="Arial" w:hAnsi="Arial" w:cs="Arial" w:eastAsiaTheme="minorEastAsia"/>
                <w:b/>
                <w:bCs/>
                <w:color w:val="000000" w:themeColor="text1"/>
              </w:rPr>
              <w:t>电池</w:t>
            </w:r>
            <w:r>
              <w:rPr>
                <w:rFonts w:hint="eastAsia" w:ascii="Arial" w:hAnsi="Arial" w:cs="Arial" w:eastAsiaTheme="minorEastAsia"/>
                <w:b/>
                <w:bCs/>
                <w:color w:val="000000" w:themeColor="text1"/>
              </w:rPr>
              <w:t>与关键材料</w:t>
            </w:r>
            <w:r>
              <w:rPr>
                <w:rFonts w:ascii="Arial" w:hAnsi="Arial" w:cs="Arial" w:eastAsiaTheme="minorEastAsia"/>
                <w:b/>
                <w:bCs/>
                <w:color w:val="000000" w:themeColor="text1"/>
              </w:rPr>
              <w:t>技术及应用新进展</w:t>
            </w:r>
          </w:p>
          <w:p>
            <w:pPr>
              <w:snapToGrid w:val="0"/>
              <w:spacing w:after="0" w:line="300" w:lineRule="auto"/>
              <w:jc w:val="center"/>
              <w:rPr>
                <w:rFonts w:ascii="Arial" w:hAnsi="Arial" w:cs="Arial" w:eastAsiaTheme="minorEastAsia"/>
                <w:color w:val="000000" w:themeColor="text1"/>
                <w:sz w:val="24"/>
                <w:szCs w:val="24"/>
              </w:rPr>
            </w:pPr>
            <w:r>
              <w:rPr>
                <w:rFonts w:ascii="Arial" w:hAnsi="Arial" w:cs="Arial" w:eastAsiaTheme="minorEastAsia"/>
                <w:b/>
                <w:bCs/>
                <w:color w:val="000000" w:themeColor="text1"/>
                <w:kern w:val="0"/>
                <w:sz w:val="24"/>
                <w:szCs w:val="24"/>
              </w:rPr>
              <w:t xml:space="preserve">Chairman: </w:t>
            </w:r>
            <w:r>
              <w:rPr>
                <w:rFonts w:hint="eastAsia" w:ascii="Arial" w:hAnsi="Arial" w:cs="Arial" w:eastAsiaTheme="minorEastAsia"/>
                <w:b/>
                <w:bCs/>
                <w:color w:val="000000" w:themeColor="text1"/>
                <w:kern w:val="0"/>
                <w:sz w:val="24"/>
                <w:szCs w:val="24"/>
              </w:rPr>
              <w:t>Huanyu Mao（毛焕宇），</w:t>
            </w:r>
            <w:r>
              <w:rPr>
                <w:rFonts w:ascii="Arial" w:hAnsi="Arial" w:cs="Arial" w:eastAsiaTheme="minorEastAsia"/>
                <w:b/>
                <w:bCs/>
                <w:color w:val="000000" w:themeColor="text1"/>
                <w:kern w:val="0"/>
                <w:sz w:val="24"/>
                <w:szCs w:val="24"/>
              </w:rPr>
              <w:t>Co-Chairman:</w:t>
            </w:r>
            <w:r>
              <w:rPr>
                <w:rFonts w:ascii="Times New Roman" w:hAnsi="Times New Roman"/>
                <w:color w:val="000000" w:themeColor="text1"/>
                <w:sz w:val="24"/>
                <w:szCs w:val="24"/>
              </w:rPr>
              <w:t xml:space="preserve"> </w:t>
            </w:r>
            <w:r>
              <w:rPr>
                <w:rFonts w:ascii="Times New Roman" w:hAnsi="Times New Roman"/>
                <w:b/>
                <w:bCs/>
                <w:color w:val="000000" w:themeColor="text1"/>
                <w:sz w:val="24"/>
                <w:szCs w:val="24"/>
              </w:rPr>
              <w:t>ChangJie Cong</w:t>
            </w:r>
            <w:r>
              <w:rPr>
                <w:rFonts w:hint="eastAsia" w:ascii="Arial" w:hAnsi="Arial" w:cs="Arial" w:eastAsiaTheme="minorEastAsia"/>
                <w:b/>
                <w:bCs/>
                <w:color w:val="000000" w:themeColor="text1"/>
                <w:kern w:val="0"/>
                <w:sz w:val="24"/>
                <w:szCs w:val="24"/>
              </w:rPr>
              <w:t xml:space="preserve"> （从长杰）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951" w:type="dxa"/>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1</w:t>
            </w:r>
            <w:r>
              <w:rPr>
                <w:rFonts w:hint="eastAsia" w:ascii="Arial" w:hAnsi="Arial" w:cs="Arial" w:eastAsiaTheme="minorEastAsia"/>
                <w:b/>
                <w:bCs/>
                <w:color w:val="000000" w:themeColor="text1"/>
                <w:sz w:val="24"/>
                <w:szCs w:val="24"/>
                <w:shd w:val="clear" w:color="auto" w:fill="FFFFFF"/>
              </w:rPr>
              <w:t>6</w:t>
            </w:r>
            <w:r>
              <w:rPr>
                <w:rFonts w:ascii="Arial" w:hAnsi="Arial" w:cs="Arial" w:eastAsiaTheme="minorEastAsia"/>
                <w:b/>
                <w:bCs/>
                <w:color w:val="000000" w:themeColor="text1"/>
                <w:sz w:val="24"/>
                <w:szCs w:val="24"/>
                <w:shd w:val="clear" w:color="auto" w:fill="FFFFFF"/>
              </w:rPr>
              <w:t>:</w:t>
            </w:r>
            <w:r>
              <w:rPr>
                <w:rFonts w:hint="eastAsia" w:ascii="Arial" w:hAnsi="Arial" w:cs="Arial" w:eastAsiaTheme="minorEastAsia"/>
                <w:b/>
                <w:bCs/>
                <w:color w:val="000000" w:themeColor="text1"/>
                <w:sz w:val="24"/>
                <w:szCs w:val="24"/>
                <w:shd w:val="clear" w:color="auto" w:fill="FFFFFF"/>
              </w:rPr>
              <w:t>20</w:t>
            </w:r>
            <w:r>
              <w:rPr>
                <w:rFonts w:ascii="Arial" w:hAnsi="Arial" w:cs="Arial" w:eastAsiaTheme="minorEastAsia"/>
                <w:b/>
                <w:bCs/>
                <w:color w:val="000000" w:themeColor="text1"/>
                <w:sz w:val="24"/>
                <w:szCs w:val="24"/>
                <w:shd w:val="clear" w:color="auto" w:fill="FFFFFF"/>
              </w:rPr>
              <w:t>-16:</w:t>
            </w:r>
            <w:r>
              <w:rPr>
                <w:rFonts w:hint="eastAsia" w:ascii="Arial" w:hAnsi="Arial" w:cs="Arial" w:eastAsiaTheme="minorEastAsia"/>
                <w:b/>
                <w:bCs/>
                <w:color w:val="000000" w:themeColor="text1"/>
                <w:sz w:val="24"/>
                <w:szCs w:val="24"/>
                <w:shd w:val="clear" w:color="auto" w:fill="FFFFFF"/>
              </w:rPr>
              <w:t>45</w:t>
            </w:r>
          </w:p>
        </w:tc>
        <w:tc>
          <w:tcPr>
            <w:tcW w:w="13750" w:type="dxa"/>
            <w:gridSpan w:val="2"/>
            <w:vAlign w:val="center"/>
          </w:tcPr>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SOC Estimation for LFP Power Batteries </w:t>
            </w:r>
          </w:p>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磷酸铁锂动力电池的SOC判断问题</w:t>
            </w:r>
          </w:p>
          <w:p>
            <w:pPr>
              <w:widowControl/>
              <w:adjustRightInd w:val="0"/>
              <w:snapToGrid w:val="0"/>
              <w:spacing w:after="0" w:line="300" w:lineRule="auto"/>
              <w:rPr>
                <w:rFonts w:ascii="等线" w:hAnsi="等线" w:eastAsia="等线"/>
                <w:color w:val="000000" w:themeColor="text1"/>
                <w:kern w:val="0"/>
                <w:sz w:val="24"/>
                <w:szCs w:val="24"/>
              </w:rPr>
            </w:pPr>
            <w:r>
              <w:rPr>
                <w:rFonts w:ascii="Times New Roman" w:hAnsi="Times New Roman"/>
                <w:b/>
                <w:bCs/>
                <w:color w:val="000000" w:themeColor="text1"/>
                <w:sz w:val="24"/>
                <w:szCs w:val="24"/>
              </w:rPr>
              <w:t>毛焕宇</w:t>
            </w:r>
            <w:r>
              <w:rPr>
                <w:rFonts w:ascii="Times New Roman" w:hAnsi="Times New Roman"/>
                <w:color w:val="000000" w:themeColor="text1"/>
                <w:sz w:val="24"/>
                <w:szCs w:val="24"/>
              </w:rPr>
              <w:t>博士、董事长/总经理，苏州量宇公司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951" w:type="dxa"/>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16:</w:t>
            </w:r>
            <w:r>
              <w:rPr>
                <w:rFonts w:hint="eastAsia" w:ascii="Arial" w:hAnsi="Arial" w:cs="Arial" w:eastAsiaTheme="minorEastAsia"/>
                <w:b/>
                <w:bCs/>
                <w:color w:val="000000" w:themeColor="text1"/>
                <w:sz w:val="24"/>
                <w:szCs w:val="24"/>
                <w:shd w:val="clear" w:color="auto" w:fill="FFFFFF"/>
              </w:rPr>
              <w:t>45</w:t>
            </w:r>
            <w:r>
              <w:rPr>
                <w:rFonts w:ascii="Arial" w:hAnsi="Arial" w:cs="Arial" w:eastAsiaTheme="minorEastAsia"/>
                <w:b/>
                <w:bCs/>
                <w:color w:val="000000" w:themeColor="text1"/>
                <w:sz w:val="24"/>
                <w:szCs w:val="24"/>
                <w:shd w:val="clear" w:color="auto" w:fill="FFFFFF"/>
              </w:rPr>
              <w:t>-1</w:t>
            </w:r>
            <w:r>
              <w:rPr>
                <w:rFonts w:hint="eastAsia" w:ascii="Arial" w:hAnsi="Arial" w:cs="Arial" w:eastAsiaTheme="minorEastAsia"/>
                <w:b/>
                <w:bCs/>
                <w:color w:val="000000" w:themeColor="text1"/>
                <w:sz w:val="24"/>
                <w:szCs w:val="24"/>
                <w:shd w:val="clear" w:color="auto" w:fill="FFFFFF"/>
              </w:rPr>
              <w:t>7</w:t>
            </w:r>
            <w:r>
              <w:rPr>
                <w:rFonts w:ascii="Arial" w:hAnsi="Arial" w:cs="Arial" w:eastAsiaTheme="minorEastAsia"/>
                <w:b/>
                <w:bCs/>
                <w:color w:val="000000" w:themeColor="text1"/>
                <w:sz w:val="24"/>
                <w:szCs w:val="24"/>
                <w:shd w:val="clear" w:color="auto" w:fill="FFFFFF"/>
              </w:rPr>
              <w:t>:</w:t>
            </w:r>
            <w:r>
              <w:rPr>
                <w:rFonts w:hint="eastAsia" w:ascii="Arial" w:hAnsi="Arial" w:cs="Arial" w:eastAsiaTheme="minorEastAsia"/>
                <w:b/>
                <w:bCs/>
                <w:color w:val="000000" w:themeColor="text1"/>
                <w:sz w:val="24"/>
                <w:szCs w:val="24"/>
                <w:shd w:val="clear" w:color="auto" w:fill="FFFFFF"/>
              </w:rPr>
              <w:t>10</w:t>
            </w:r>
          </w:p>
        </w:tc>
        <w:tc>
          <w:tcPr>
            <w:tcW w:w="13750" w:type="dxa"/>
            <w:gridSpan w:val="2"/>
            <w:vAlign w:val="center"/>
          </w:tcPr>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Service-life Prediction for Pouch Cell</w:t>
            </w:r>
          </w:p>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软包动力电池寿命预测</w:t>
            </w:r>
          </w:p>
          <w:p>
            <w:pPr>
              <w:adjustRightInd w:val="0"/>
              <w:snapToGrid w:val="0"/>
              <w:spacing w:after="0" w:line="300" w:lineRule="auto"/>
              <w:rPr>
                <w:rFonts w:ascii="Times New Roman" w:hAnsi="Times New Roman"/>
                <w:color w:val="000000" w:themeColor="text1"/>
                <w:sz w:val="24"/>
                <w:szCs w:val="24"/>
              </w:rPr>
            </w:pPr>
            <w:r>
              <w:rPr>
                <w:rFonts w:ascii="Times New Roman" w:hAnsi="Times New Roman"/>
                <w:color w:val="000000" w:themeColor="text1"/>
                <w:sz w:val="24"/>
                <w:szCs w:val="24"/>
              </w:rPr>
              <w:t>Yanming Xu, Board Chairman of Zhuhai COSMX Battery Co., Ltd</w:t>
            </w:r>
          </w:p>
          <w:p>
            <w:pPr>
              <w:widowControl/>
              <w:adjustRightInd w:val="0"/>
              <w:snapToGrid w:val="0"/>
              <w:spacing w:after="0" w:line="300" w:lineRule="auto"/>
              <w:jc w:val="left"/>
              <w:rPr>
                <w:rStyle w:val="12"/>
                <w:rFonts w:eastAsiaTheme="minorEastAsia"/>
                <w:color w:val="000000" w:themeColor="text1"/>
                <w:sz w:val="24"/>
                <w:szCs w:val="24"/>
                <w:shd w:val="clear" w:color="auto" w:fill="FFFFFF"/>
              </w:rPr>
            </w:pPr>
            <w:r>
              <w:rPr>
                <w:rFonts w:ascii="Times New Roman" w:hAnsi="Times New Roman"/>
                <w:b/>
                <w:bCs/>
                <w:color w:val="000000" w:themeColor="text1"/>
                <w:sz w:val="24"/>
                <w:szCs w:val="24"/>
              </w:rPr>
              <w:t>徐延铭</w:t>
            </w:r>
            <w:r>
              <w:rPr>
                <w:rFonts w:ascii="Times New Roman" w:hAnsi="Times New Roman"/>
                <w:color w:val="000000" w:themeColor="text1"/>
                <w:sz w:val="24"/>
                <w:szCs w:val="24"/>
              </w:rPr>
              <w:t>，珠海冠宇电池股份有限公司，董事长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951" w:type="dxa"/>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1</w:t>
            </w:r>
            <w:r>
              <w:rPr>
                <w:rFonts w:hint="eastAsia" w:ascii="Arial" w:hAnsi="Arial" w:cs="Arial" w:eastAsiaTheme="minorEastAsia"/>
                <w:b/>
                <w:bCs/>
                <w:color w:val="000000" w:themeColor="text1"/>
                <w:sz w:val="24"/>
                <w:szCs w:val="24"/>
                <w:shd w:val="clear" w:color="auto" w:fill="FFFFFF"/>
              </w:rPr>
              <w:t>7</w:t>
            </w:r>
            <w:r>
              <w:rPr>
                <w:rFonts w:ascii="Arial" w:hAnsi="Arial" w:cs="Arial" w:eastAsiaTheme="minorEastAsia"/>
                <w:b/>
                <w:bCs/>
                <w:color w:val="000000" w:themeColor="text1"/>
                <w:sz w:val="24"/>
                <w:szCs w:val="24"/>
                <w:shd w:val="clear" w:color="auto" w:fill="FFFFFF"/>
              </w:rPr>
              <w:t>:</w:t>
            </w:r>
            <w:r>
              <w:rPr>
                <w:rFonts w:hint="eastAsia" w:ascii="Arial" w:hAnsi="Arial" w:cs="Arial" w:eastAsiaTheme="minorEastAsia"/>
                <w:b/>
                <w:bCs/>
                <w:color w:val="000000" w:themeColor="text1"/>
                <w:sz w:val="24"/>
                <w:szCs w:val="24"/>
                <w:shd w:val="clear" w:color="auto" w:fill="FFFFFF"/>
              </w:rPr>
              <w:t>10</w:t>
            </w:r>
            <w:r>
              <w:rPr>
                <w:rFonts w:ascii="Arial" w:hAnsi="Arial" w:cs="Arial" w:eastAsiaTheme="minorEastAsia"/>
                <w:b/>
                <w:bCs/>
                <w:color w:val="000000" w:themeColor="text1"/>
                <w:sz w:val="24"/>
                <w:szCs w:val="24"/>
                <w:shd w:val="clear" w:color="auto" w:fill="FFFFFF"/>
              </w:rPr>
              <w:t>-17:</w:t>
            </w:r>
            <w:r>
              <w:rPr>
                <w:rFonts w:hint="eastAsia" w:ascii="Arial" w:hAnsi="Arial" w:cs="Arial" w:eastAsiaTheme="minorEastAsia"/>
                <w:b/>
                <w:bCs/>
                <w:color w:val="000000" w:themeColor="text1"/>
                <w:sz w:val="24"/>
                <w:szCs w:val="24"/>
                <w:shd w:val="clear" w:color="auto" w:fill="FFFFFF"/>
              </w:rPr>
              <w:t>30</w:t>
            </w:r>
          </w:p>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hint="eastAsia" w:ascii="Arial" w:hAnsi="Arial" w:cs="Arial" w:eastAsiaTheme="minorEastAsia"/>
                <w:b/>
                <w:bCs/>
                <w:color w:val="000000" w:themeColor="text1"/>
                <w:sz w:val="24"/>
                <w:szCs w:val="24"/>
                <w:shd w:val="clear" w:color="auto" w:fill="FFFFFF"/>
              </w:rPr>
              <w:t>录像</w:t>
            </w:r>
          </w:p>
        </w:tc>
        <w:tc>
          <w:tcPr>
            <w:tcW w:w="13750" w:type="dxa"/>
            <w:gridSpan w:val="2"/>
            <w:vAlign w:val="center"/>
          </w:tcPr>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kern w:val="0"/>
                <w:sz w:val="24"/>
                <w:szCs w:val="24"/>
                <w:lang w:eastAsia="en-US"/>
              </w:rPr>
              <w:t>Beyond Li-Ion High Energy &amp; Power Cells Market Review 2020 (&gt;300Wh/kg)</w:t>
            </w:r>
          </w:p>
          <w:p>
            <w:pPr>
              <w:widowControl/>
              <w:adjustRightInd w:val="0"/>
              <w:snapToGrid w:val="0"/>
              <w:spacing w:after="0" w:line="300" w:lineRule="auto"/>
              <w:jc w:val="left"/>
              <w:rPr>
                <w:rFonts w:ascii="Times New Roman" w:hAnsi="Times New Roman"/>
                <w:b/>
                <w:bCs/>
                <w:color w:val="000000" w:themeColor="text1"/>
                <w:kern w:val="0"/>
                <w:sz w:val="24"/>
                <w:szCs w:val="24"/>
              </w:rPr>
            </w:pPr>
            <w:r>
              <w:rPr>
                <w:rFonts w:ascii="Times New Roman" w:hAnsi="Times New Roman"/>
                <w:b/>
                <w:bCs/>
                <w:color w:val="000000" w:themeColor="text1"/>
                <w:kern w:val="0"/>
                <w:sz w:val="24"/>
                <w:szCs w:val="24"/>
              </w:rPr>
              <w:t>超越锂离子的高能和功率电池2020市场回顾（&gt;300Wh/kg）</w:t>
            </w:r>
          </w:p>
          <w:p>
            <w:pPr>
              <w:widowControl/>
              <w:adjustRightInd w:val="0"/>
              <w:snapToGrid w:val="0"/>
              <w:spacing w:after="0" w:line="300" w:lineRule="auto"/>
              <w:jc w:val="left"/>
              <w:rPr>
                <w:rStyle w:val="12"/>
                <w:rFonts w:ascii="Times New Roman" w:hAnsi="Times New Roman"/>
                <w:b w:val="0"/>
                <w:bCs w:val="0"/>
                <w:color w:val="000000" w:themeColor="text1"/>
                <w:kern w:val="0"/>
                <w:sz w:val="24"/>
                <w:szCs w:val="24"/>
              </w:rPr>
            </w:pPr>
            <w:r>
              <w:rPr>
                <w:rFonts w:ascii="Times New Roman" w:hAnsi="Times New Roman"/>
                <w:color w:val="000000" w:themeColor="text1"/>
                <w:kern w:val="0"/>
                <w:sz w:val="24"/>
                <w:szCs w:val="24"/>
              </w:rPr>
              <w:t>Shmuel De-Leon/CEO, Shmuel De-Leon Energy, Ltd.（以色列）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1951" w:type="dxa"/>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17:</w:t>
            </w:r>
            <w:r>
              <w:rPr>
                <w:rFonts w:hint="eastAsia" w:ascii="Arial" w:hAnsi="Arial" w:cs="Arial" w:eastAsiaTheme="minorEastAsia"/>
                <w:b/>
                <w:bCs/>
                <w:color w:val="000000" w:themeColor="text1"/>
                <w:sz w:val="24"/>
                <w:szCs w:val="24"/>
                <w:shd w:val="clear" w:color="auto" w:fill="FFFFFF"/>
              </w:rPr>
              <w:t>30</w:t>
            </w:r>
            <w:r>
              <w:rPr>
                <w:rFonts w:ascii="Arial" w:hAnsi="Arial" w:cs="Arial" w:eastAsiaTheme="minorEastAsia"/>
                <w:b/>
                <w:bCs/>
                <w:color w:val="000000" w:themeColor="text1"/>
                <w:sz w:val="24"/>
                <w:szCs w:val="24"/>
                <w:shd w:val="clear" w:color="auto" w:fill="FFFFFF"/>
              </w:rPr>
              <w:t>-17:</w:t>
            </w:r>
            <w:r>
              <w:rPr>
                <w:rFonts w:hint="eastAsia" w:ascii="Arial" w:hAnsi="Arial" w:cs="Arial" w:eastAsiaTheme="minorEastAsia"/>
                <w:b/>
                <w:bCs/>
                <w:color w:val="000000" w:themeColor="text1"/>
                <w:sz w:val="24"/>
                <w:szCs w:val="24"/>
                <w:shd w:val="clear" w:color="auto" w:fill="FFFFFF"/>
              </w:rPr>
              <w:t>55</w:t>
            </w:r>
          </w:p>
        </w:tc>
        <w:tc>
          <w:tcPr>
            <w:tcW w:w="13750" w:type="dxa"/>
            <w:gridSpan w:val="2"/>
            <w:vAlign w:val="center"/>
          </w:tcPr>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Rising to the technical challenges of automotive LiB applications with Johnson Matthey’s family of nickel-rich advanced cathode materials eLNO®</w:t>
            </w:r>
          </w:p>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借助Johnson Matthey富镍eLNO®先进正极材料系列，适应汽车LiB应用的技术挑战</w:t>
            </w:r>
          </w:p>
          <w:p>
            <w:pPr>
              <w:adjustRightInd w:val="0"/>
              <w:snapToGrid w:val="0"/>
              <w:spacing w:after="0" w:line="300" w:lineRule="auto"/>
              <w:rPr>
                <w:rFonts w:ascii="Arial" w:hAnsi="Arial" w:cs="Arial" w:eastAsiaTheme="minorEastAsia"/>
                <w:color w:val="000000" w:themeColor="text1"/>
                <w:sz w:val="24"/>
                <w:szCs w:val="24"/>
              </w:rPr>
            </w:pPr>
            <w:r>
              <w:rPr>
                <w:rFonts w:ascii="Times New Roman" w:hAnsi="Times New Roman"/>
                <w:color w:val="000000" w:themeColor="text1"/>
                <w:sz w:val="24"/>
                <w:szCs w:val="24"/>
              </w:rPr>
              <w:t>Dr.Guoxian Liang，Global Tech-Commercial Manager, Johnson Matthey Battety Materials，Canada （英国/加拿大）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1951" w:type="dxa"/>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hint="eastAsia" w:ascii="Arial" w:hAnsi="Arial" w:cs="Arial" w:eastAsiaTheme="minorEastAsia"/>
                <w:b/>
                <w:bCs/>
                <w:color w:val="000000" w:themeColor="text1"/>
                <w:sz w:val="24"/>
                <w:szCs w:val="24"/>
                <w:shd w:val="clear" w:color="auto" w:fill="FFFFFF"/>
              </w:rPr>
              <w:t>17:</w:t>
            </w:r>
            <w:r>
              <w:rPr>
                <w:rFonts w:ascii="Arial" w:hAnsi="Arial" w:cs="Arial" w:eastAsiaTheme="minorEastAsia"/>
                <w:b/>
                <w:bCs/>
                <w:color w:val="000000" w:themeColor="text1"/>
                <w:sz w:val="24"/>
                <w:szCs w:val="24"/>
                <w:shd w:val="clear" w:color="auto" w:fill="FFFFFF"/>
              </w:rPr>
              <w:t>5</w:t>
            </w:r>
            <w:r>
              <w:rPr>
                <w:rFonts w:hint="eastAsia" w:ascii="Arial" w:hAnsi="Arial" w:cs="Arial" w:eastAsiaTheme="minorEastAsia"/>
                <w:b/>
                <w:bCs/>
                <w:color w:val="000000" w:themeColor="text1"/>
                <w:sz w:val="24"/>
                <w:szCs w:val="24"/>
                <w:shd w:val="clear" w:color="auto" w:fill="FFFFFF"/>
              </w:rPr>
              <w:t>5-1</w:t>
            </w:r>
            <w:r>
              <w:rPr>
                <w:rFonts w:ascii="Arial" w:hAnsi="Arial" w:cs="Arial" w:eastAsiaTheme="minorEastAsia"/>
                <w:b/>
                <w:bCs/>
                <w:color w:val="000000" w:themeColor="text1"/>
                <w:sz w:val="24"/>
                <w:szCs w:val="24"/>
                <w:shd w:val="clear" w:color="auto" w:fill="FFFFFF"/>
              </w:rPr>
              <w:t>8</w:t>
            </w:r>
            <w:r>
              <w:rPr>
                <w:rFonts w:hint="eastAsia" w:ascii="Arial" w:hAnsi="Arial" w:cs="Arial" w:eastAsiaTheme="minorEastAsia"/>
                <w:b/>
                <w:bCs/>
                <w:color w:val="000000" w:themeColor="text1"/>
                <w:sz w:val="24"/>
                <w:szCs w:val="24"/>
                <w:shd w:val="clear" w:color="auto" w:fill="FFFFFF"/>
              </w:rPr>
              <w:t>:20</w:t>
            </w:r>
          </w:p>
        </w:tc>
        <w:tc>
          <w:tcPr>
            <w:tcW w:w="13750" w:type="dxa"/>
            <w:gridSpan w:val="2"/>
            <w:vAlign w:val="center"/>
          </w:tcPr>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Development progress of LCM module and Cell in JEVE </w:t>
            </w:r>
          </w:p>
          <w:p>
            <w:pPr>
              <w:adjustRightInd w:val="0"/>
              <w:snapToGrid w:val="0"/>
              <w:spacing w:after="0" w:line="300" w:lineRule="auto"/>
              <w:rPr>
                <w:rFonts w:ascii="Times New Roman" w:hAnsi="Times New Roman"/>
                <w:b/>
                <w:bCs/>
                <w:color w:val="000000" w:themeColor="text1"/>
                <w:sz w:val="24"/>
                <w:szCs w:val="24"/>
              </w:rPr>
            </w:pPr>
            <w:r>
              <w:rPr>
                <w:rFonts w:hint="eastAsia" w:ascii="Times New Roman" w:hAnsi="Times New Roman"/>
                <w:b/>
                <w:bCs/>
                <w:color w:val="000000" w:themeColor="text1"/>
                <w:sz w:val="24"/>
                <w:szCs w:val="24"/>
              </w:rPr>
              <w:t>捷威LCM模组及相应单体电池开发进展</w:t>
            </w:r>
          </w:p>
          <w:p>
            <w:pPr>
              <w:adjustRightInd w:val="0"/>
              <w:snapToGrid w:val="0"/>
              <w:spacing w:after="0" w:line="300" w:lineRule="auto"/>
              <w:rPr>
                <w:rFonts w:ascii="Times New Roman" w:hAnsi="Times New Roman"/>
                <w:color w:val="000000" w:themeColor="text1"/>
                <w:sz w:val="24"/>
                <w:szCs w:val="24"/>
              </w:rPr>
            </w:pPr>
            <w:r>
              <w:rPr>
                <w:rFonts w:hint="eastAsia" w:ascii="Times New Roman" w:hAnsi="Times New Roman"/>
                <w:color w:val="000000" w:themeColor="text1"/>
                <w:sz w:val="24"/>
                <w:szCs w:val="24"/>
              </w:rPr>
              <w:t>Dr</w:t>
            </w:r>
            <w:r>
              <w:rPr>
                <w:rFonts w:ascii="Times New Roman" w:hAnsi="Times New Roman"/>
                <w:color w:val="000000" w:themeColor="text1"/>
                <w:sz w:val="24"/>
                <w:szCs w:val="24"/>
              </w:rPr>
              <w:t xml:space="preserve">. </w:t>
            </w:r>
            <w:r>
              <w:rPr>
                <w:rFonts w:hint="eastAsia" w:ascii="Times New Roman" w:hAnsi="Times New Roman"/>
                <w:color w:val="000000" w:themeColor="text1"/>
                <w:sz w:val="24"/>
                <w:szCs w:val="24"/>
              </w:rPr>
              <w:t>ChangJie Cong</w:t>
            </w:r>
            <w:r>
              <w:rPr>
                <w:rFonts w:ascii="Times New Roman" w:hAnsi="Times New Roman"/>
                <w:color w:val="000000" w:themeColor="text1"/>
                <w:sz w:val="24"/>
                <w:szCs w:val="24"/>
              </w:rPr>
              <w:t>,</w:t>
            </w:r>
            <w:r>
              <w:rPr>
                <w:rFonts w:hint="eastAsia" w:ascii="Times New Roman" w:hAnsi="Times New Roman"/>
                <w:color w:val="000000" w:themeColor="text1"/>
                <w:sz w:val="24"/>
                <w:szCs w:val="24"/>
              </w:rPr>
              <w:t xml:space="preserve"> Dean of R&amp;D Institute，Tianjin EV Energies Co.，Ltd.</w:t>
            </w:r>
          </w:p>
          <w:p>
            <w:pPr>
              <w:adjustRightInd w:val="0"/>
              <w:snapToGrid w:val="0"/>
              <w:spacing w:after="0" w:line="300" w:lineRule="auto"/>
              <w:rPr>
                <w:rFonts w:ascii="Times New Roman" w:hAnsi="Times New Roman"/>
                <w:color w:val="000000" w:themeColor="text1"/>
                <w:sz w:val="24"/>
                <w:szCs w:val="24"/>
              </w:rPr>
            </w:pPr>
            <w:r>
              <w:rPr>
                <w:rFonts w:ascii="Times New Roman" w:hAnsi="Times New Roman"/>
                <w:b/>
                <w:bCs/>
                <w:color w:val="000000" w:themeColor="text1"/>
                <w:sz w:val="24"/>
                <w:szCs w:val="24"/>
              </w:rPr>
              <w:t>从长杰</w:t>
            </w:r>
            <w:r>
              <w:rPr>
                <w:rFonts w:ascii="Times New Roman" w:hAnsi="Times New Roman"/>
                <w:color w:val="000000" w:themeColor="text1"/>
                <w:sz w:val="24"/>
                <w:szCs w:val="24"/>
              </w:rPr>
              <w:t>，</w:t>
            </w:r>
            <w:r>
              <w:rPr>
                <w:rFonts w:hint="eastAsia" w:ascii="Times New Roman" w:hAnsi="Times New Roman"/>
                <w:color w:val="000000" w:themeColor="text1"/>
                <w:sz w:val="24"/>
                <w:szCs w:val="24"/>
              </w:rPr>
              <w:t>博士，研究院院长，</w:t>
            </w:r>
            <w:r>
              <w:rPr>
                <w:rFonts w:ascii="Times New Roman" w:hAnsi="Times New Roman"/>
                <w:color w:val="000000" w:themeColor="text1"/>
                <w:sz w:val="24"/>
                <w:szCs w:val="24"/>
              </w:rPr>
              <w:t>天津市捷威动力工业有限公</w:t>
            </w:r>
            <w:r>
              <w:rPr>
                <w:rFonts w:hint="eastAsia" w:ascii="Times New Roman" w:hAnsi="Times New Roman"/>
                <w:color w:val="000000" w:themeColor="text1"/>
                <w:sz w:val="24"/>
                <w:szCs w:val="24"/>
              </w:rPr>
              <w:t>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701" w:type="dxa"/>
            <w:gridSpan w:val="3"/>
            <w:vAlign w:val="center"/>
          </w:tcPr>
          <w:p>
            <w:pPr>
              <w:widowControl/>
              <w:snapToGrid w:val="0"/>
              <w:spacing w:after="0" w:line="300" w:lineRule="auto"/>
              <w:jc w:val="center"/>
              <w:rPr>
                <w:rFonts w:ascii="Arial" w:hAnsi="Arial" w:cs="Arial" w:eastAsiaTheme="minorEastAsia"/>
                <w:b/>
                <w:bCs/>
                <w:color w:val="000000" w:themeColor="text1"/>
                <w:sz w:val="24"/>
                <w:szCs w:val="24"/>
                <w:shd w:val="clear" w:color="auto" w:fill="FFFFFF"/>
              </w:rPr>
            </w:pPr>
            <w:r>
              <w:rPr>
                <w:rFonts w:ascii="Arial" w:hAnsi="Arial" w:cs="Arial" w:eastAsiaTheme="minorEastAsia"/>
                <w:b/>
                <w:color w:val="000000" w:themeColor="text1"/>
                <w:sz w:val="24"/>
                <w:szCs w:val="24"/>
              </w:rPr>
              <w:t>Ma</w:t>
            </w:r>
            <w:r>
              <w:rPr>
                <w:rFonts w:hint="eastAsia" w:ascii="Arial" w:hAnsi="Arial" w:cs="Arial" w:eastAsiaTheme="minorEastAsia"/>
                <w:b/>
                <w:color w:val="000000" w:themeColor="text1"/>
                <w:sz w:val="24"/>
                <w:szCs w:val="24"/>
              </w:rPr>
              <w:t>rch</w:t>
            </w:r>
            <w:r>
              <w:rPr>
                <w:rFonts w:ascii="Arial" w:hAnsi="Arial" w:cs="Arial" w:eastAsiaTheme="minorEastAsia"/>
                <w:b/>
                <w:color w:val="000000" w:themeColor="text1"/>
                <w:sz w:val="24"/>
                <w:szCs w:val="24"/>
              </w:rPr>
              <w:t xml:space="preserve"> 19（3月19日）</w:t>
            </w:r>
            <w:r>
              <w:rPr>
                <w:rFonts w:hint="eastAsia" w:ascii="Arial" w:hAnsi="Arial" w:cs="Arial" w:eastAsiaTheme="minorEastAsia"/>
                <w:b/>
                <w:color w:val="000000" w:themeColor="text1"/>
                <w:sz w:val="24"/>
                <w:szCs w:val="24"/>
              </w:rPr>
              <w:t>Morning</w:t>
            </w:r>
            <w:r>
              <w:rPr>
                <w:rFonts w:ascii="Arial" w:hAnsi="Arial" w:cs="Arial" w:eastAsiaTheme="minorEastAsia"/>
                <w:b/>
                <w:color w:val="000000" w:themeColor="text1"/>
                <w:sz w:val="24"/>
                <w:szCs w:val="24"/>
              </w:rPr>
              <w:t xml:space="preserve"> Session (</w:t>
            </w:r>
            <w:r>
              <w:rPr>
                <w:rFonts w:hint="eastAsia" w:ascii="Arial" w:hAnsi="Arial" w:cs="Arial" w:eastAsiaTheme="minorEastAsia"/>
                <w:b/>
                <w:color w:val="000000" w:themeColor="text1"/>
                <w:sz w:val="24"/>
                <w:szCs w:val="24"/>
              </w:rPr>
              <w:t>上</w:t>
            </w:r>
            <w:r>
              <w:rPr>
                <w:rFonts w:ascii="Arial" w:hAnsi="Arial" w:cs="Arial" w:eastAsiaTheme="minorEastAsia"/>
                <w:b/>
                <w:color w:val="000000" w:themeColor="text1"/>
                <w:sz w:val="24"/>
                <w:szCs w:val="24"/>
              </w:rPr>
              <w:t>午会议安排)</w:t>
            </w:r>
            <w:r>
              <w:rPr>
                <w:rFonts w:ascii="Arial" w:hAnsi="Arial" w:cs="Arial" w:eastAsiaTheme="minorEastAsia"/>
                <w:b/>
                <w:bCs/>
                <w:color w:val="000000" w:themeColor="text1"/>
                <w:sz w:val="24"/>
                <w:szCs w:val="24"/>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5701" w:type="dxa"/>
            <w:gridSpan w:val="3"/>
            <w:vAlign w:val="center"/>
          </w:tcPr>
          <w:p>
            <w:pPr>
              <w:autoSpaceDE w:val="0"/>
              <w:autoSpaceDN w:val="0"/>
              <w:adjustRightInd w:val="0"/>
              <w:snapToGrid w:val="0"/>
              <w:spacing w:after="0" w:line="300" w:lineRule="auto"/>
              <w:jc w:val="center"/>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Session 5</w:t>
            </w:r>
            <w:r>
              <w:rPr>
                <w:rFonts w:hint="eastAsia" w:ascii="Arial" w:hAnsi="Arial" w:cs="Arial" w:eastAsiaTheme="minorEastAsia"/>
                <w:b/>
                <w:bCs/>
                <w:color w:val="000000" w:themeColor="text1"/>
                <w:sz w:val="24"/>
                <w:szCs w:val="24"/>
                <w:shd w:val="clear" w:color="auto" w:fill="FFFFFF"/>
              </w:rPr>
              <w:t>：</w:t>
            </w:r>
            <w:r>
              <w:rPr>
                <w:rFonts w:ascii="Arial" w:hAnsi="Arial" w:cs="Arial" w:eastAsiaTheme="minorEastAsia"/>
                <w:b/>
                <w:bCs/>
                <w:color w:val="000000" w:themeColor="text1"/>
                <w:sz w:val="24"/>
                <w:szCs w:val="24"/>
                <w:shd w:val="clear" w:color="auto" w:fill="FFFFFF"/>
              </w:rPr>
              <w:t>R&amp;D progress of advanced materials for next generation batteries</w:t>
            </w:r>
          </w:p>
          <w:p>
            <w:pPr>
              <w:snapToGrid w:val="0"/>
              <w:spacing w:after="0" w:line="300" w:lineRule="auto"/>
              <w:jc w:val="center"/>
              <w:rPr>
                <w:rFonts w:ascii="Arial" w:hAnsi="Arial" w:cs="Arial" w:eastAsiaTheme="minorEastAsia"/>
                <w:b/>
                <w:color w:val="000000" w:themeColor="text1"/>
                <w:sz w:val="24"/>
                <w:szCs w:val="24"/>
              </w:rPr>
            </w:pPr>
            <w:r>
              <w:rPr>
                <w:rFonts w:ascii="Arial" w:hAnsi="Arial" w:cs="Arial" w:eastAsiaTheme="minorEastAsia"/>
                <w:b/>
                <w:bCs/>
                <w:color w:val="000000" w:themeColor="text1"/>
                <w:sz w:val="24"/>
                <w:szCs w:val="24"/>
                <w:shd w:val="clear" w:color="auto" w:fill="FFFFFF"/>
              </w:rPr>
              <w:t>下一代</w:t>
            </w:r>
            <w:r>
              <w:rPr>
                <w:rFonts w:hint="eastAsia" w:ascii="Arial" w:hAnsi="Arial" w:cs="Arial" w:eastAsiaTheme="minorEastAsia"/>
                <w:b/>
                <w:bCs/>
                <w:color w:val="000000" w:themeColor="text1"/>
                <w:sz w:val="24"/>
                <w:szCs w:val="24"/>
                <w:shd w:val="clear" w:color="auto" w:fill="FFFFFF"/>
              </w:rPr>
              <w:t>锂离子</w:t>
            </w:r>
            <w:r>
              <w:rPr>
                <w:rFonts w:ascii="Arial" w:hAnsi="Arial" w:cs="Arial" w:eastAsiaTheme="minorEastAsia"/>
                <w:b/>
                <w:bCs/>
                <w:color w:val="000000" w:themeColor="text1"/>
                <w:sz w:val="24"/>
                <w:szCs w:val="24"/>
                <w:shd w:val="clear" w:color="auto" w:fill="FFFFFF"/>
              </w:rPr>
              <w:t>电池新型材料研究进展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5701" w:type="dxa"/>
            <w:gridSpan w:val="3"/>
            <w:vAlign w:val="center"/>
          </w:tcPr>
          <w:p>
            <w:pPr>
              <w:autoSpaceDE w:val="0"/>
              <w:autoSpaceDN w:val="0"/>
              <w:adjustRightInd w:val="0"/>
              <w:snapToGrid w:val="0"/>
              <w:spacing w:after="0" w:line="300" w:lineRule="auto"/>
              <w:jc w:val="center"/>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Session 5-1</w:t>
            </w:r>
          </w:p>
          <w:p>
            <w:pPr>
              <w:autoSpaceDE w:val="0"/>
              <w:autoSpaceDN w:val="0"/>
              <w:adjustRightInd w:val="0"/>
              <w:snapToGrid w:val="0"/>
              <w:spacing w:after="0" w:line="300" w:lineRule="auto"/>
              <w:jc w:val="center"/>
              <w:rPr>
                <w:rFonts w:ascii="Arial" w:hAnsi="Arial" w:cs="Arial" w:eastAsiaTheme="minorEastAsia"/>
                <w:b/>
                <w:bCs/>
                <w:color w:val="000000" w:themeColor="text1"/>
                <w:sz w:val="24"/>
                <w:szCs w:val="24"/>
                <w:shd w:val="clear" w:color="auto" w:fill="FFFFFF"/>
              </w:rPr>
            </w:pPr>
            <w:r>
              <w:rPr>
                <w:rFonts w:hint="eastAsia" w:ascii="Arial" w:hAnsi="Arial" w:cs="Arial" w:eastAsiaTheme="minorEastAsia"/>
                <w:b/>
                <w:bCs/>
                <w:color w:val="000000" w:themeColor="text1"/>
                <w:sz w:val="24"/>
                <w:szCs w:val="24"/>
                <w:shd w:val="clear" w:color="auto" w:fill="FFFFFF"/>
              </w:rPr>
              <w:t>A</w:t>
            </w:r>
            <w:r>
              <w:rPr>
                <w:rFonts w:ascii="Arial" w:hAnsi="Arial" w:cs="Arial" w:eastAsiaTheme="minorEastAsia"/>
                <w:b/>
                <w:bCs/>
                <w:color w:val="000000" w:themeColor="text1"/>
                <w:sz w:val="24"/>
                <w:szCs w:val="24"/>
                <w:shd w:val="clear" w:color="auto" w:fill="FFFFFF"/>
              </w:rPr>
              <w:t>dvanced cathode materials</w:t>
            </w:r>
            <w:r>
              <w:rPr>
                <w:rFonts w:hint="eastAsia" w:ascii="Arial" w:hAnsi="Arial" w:cs="Arial" w:eastAsiaTheme="minorEastAsia"/>
                <w:b/>
                <w:bCs/>
                <w:color w:val="000000" w:themeColor="text1"/>
                <w:sz w:val="24"/>
                <w:szCs w:val="24"/>
                <w:shd w:val="clear" w:color="auto" w:fill="FFFFFF"/>
              </w:rPr>
              <w:t xml:space="preserve"> for LIB </w:t>
            </w:r>
          </w:p>
          <w:p>
            <w:pPr>
              <w:autoSpaceDE w:val="0"/>
              <w:autoSpaceDN w:val="0"/>
              <w:adjustRightInd w:val="0"/>
              <w:snapToGrid w:val="0"/>
              <w:spacing w:after="0" w:line="300" w:lineRule="auto"/>
              <w:jc w:val="center"/>
              <w:rPr>
                <w:rFonts w:ascii="Arial" w:hAnsi="Arial" w:cs="Arial" w:eastAsiaTheme="minorEastAsia"/>
                <w:b/>
                <w:bCs/>
                <w:color w:val="000000" w:themeColor="text1"/>
                <w:sz w:val="24"/>
                <w:szCs w:val="24"/>
                <w:shd w:val="clear" w:color="auto" w:fill="FFFFFF"/>
              </w:rPr>
            </w:pPr>
            <w:r>
              <w:rPr>
                <w:rFonts w:hint="eastAsia" w:ascii="Arial" w:hAnsi="Arial" w:cs="Arial" w:eastAsiaTheme="minorEastAsia"/>
                <w:b/>
                <w:bCs/>
                <w:color w:val="000000" w:themeColor="text1"/>
                <w:sz w:val="24"/>
                <w:szCs w:val="24"/>
                <w:shd w:val="clear" w:color="auto" w:fill="FFFFFF"/>
              </w:rPr>
              <w:t>锂离子</w:t>
            </w:r>
            <w:r>
              <w:rPr>
                <w:rFonts w:ascii="Arial" w:hAnsi="Arial" w:cs="Arial" w:eastAsiaTheme="minorEastAsia"/>
                <w:b/>
                <w:bCs/>
                <w:color w:val="000000" w:themeColor="text1"/>
                <w:sz w:val="24"/>
                <w:szCs w:val="24"/>
                <w:shd w:val="clear" w:color="auto" w:fill="FFFFFF"/>
              </w:rPr>
              <w:t>电池用新型正极材料</w:t>
            </w:r>
          </w:p>
          <w:p>
            <w:pPr>
              <w:autoSpaceDE w:val="0"/>
              <w:autoSpaceDN w:val="0"/>
              <w:adjustRightInd w:val="0"/>
              <w:snapToGrid w:val="0"/>
              <w:spacing w:after="0" w:line="300" w:lineRule="auto"/>
              <w:jc w:val="center"/>
              <w:rPr>
                <w:rFonts w:ascii="Arial" w:hAnsi="Arial" w:cs="Arial" w:eastAsiaTheme="minorEastAsia"/>
                <w:b/>
                <w:bCs/>
                <w:color w:val="000000" w:themeColor="text1"/>
                <w:sz w:val="24"/>
                <w:szCs w:val="24"/>
                <w:shd w:val="clear" w:color="auto" w:fill="FFFFFF"/>
              </w:rPr>
            </w:pPr>
            <w:r>
              <w:rPr>
                <w:rFonts w:ascii="Arial" w:hAnsi="Arial" w:cs="Arial" w:eastAsiaTheme="minorEastAsia"/>
                <w:b/>
                <w:color w:val="000000" w:themeColor="text1"/>
                <w:sz w:val="24"/>
                <w:szCs w:val="24"/>
              </w:rPr>
              <w:t xml:space="preserve">Chairman: </w:t>
            </w:r>
            <w:r>
              <w:rPr>
                <w:rStyle w:val="12"/>
                <w:rFonts w:eastAsiaTheme="minorEastAsia"/>
                <w:color w:val="000000" w:themeColor="text1"/>
                <w:sz w:val="24"/>
                <w:szCs w:val="24"/>
                <w:shd w:val="clear" w:color="auto" w:fill="FFFFFF"/>
              </w:rPr>
              <w:t>Yong Yang</w:t>
            </w:r>
            <w:r>
              <w:rPr>
                <w:rStyle w:val="12"/>
                <w:rFonts w:hint="eastAsia" w:eastAsiaTheme="minorEastAsia"/>
                <w:color w:val="000000" w:themeColor="text1"/>
                <w:sz w:val="24"/>
                <w:szCs w:val="24"/>
                <w:shd w:val="clear" w:color="auto" w:fill="FFFFFF"/>
              </w:rPr>
              <w:t>（杨勇）</w:t>
            </w:r>
            <w:r>
              <w:rPr>
                <w:rFonts w:ascii="Arial" w:hAnsi="Arial" w:cs="Arial" w:eastAsiaTheme="minorEastAsia"/>
                <w:b/>
                <w:color w:val="000000" w:themeColor="text1"/>
                <w:sz w:val="24"/>
                <w:szCs w:val="24"/>
              </w:rPr>
              <w:t xml:space="preserve">, Co-Chairman: </w:t>
            </w:r>
            <w:r>
              <w:rPr>
                <w:rFonts w:hint="eastAsia" w:ascii="Arial" w:hAnsi="Arial" w:cs="Arial" w:eastAsiaTheme="minorEastAsia"/>
                <w:b/>
                <w:color w:val="000000" w:themeColor="text1"/>
                <w:sz w:val="24"/>
                <w:szCs w:val="24"/>
              </w:rPr>
              <w:t>Dingguo Xia（夏定国）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1951" w:type="dxa"/>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8:30-8:55</w:t>
            </w:r>
          </w:p>
        </w:tc>
        <w:tc>
          <w:tcPr>
            <w:tcW w:w="13750" w:type="dxa"/>
            <w:gridSpan w:val="2"/>
            <w:vAlign w:val="center"/>
          </w:tcPr>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Structural stability and rate-limitation of Ni-rich cathodes for  Li-ion battery</w:t>
            </w:r>
          </w:p>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高镍正极材料的结构演化及放电倍率限制</w:t>
            </w:r>
          </w:p>
          <w:p>
            <w:pPr>
              <w:adjustRightInd w:val="0"/>
              <w:snapToGrid w:val="0"/>
              <w:spacing w:after="0" w:line="300" w:lineRule="auto"/>
              <w:rPr>
                <w:rFonts w:ascii="Times New Roman" w:hAnsi="Times New Roman"/>
                <w:color w:val="000000" w:themeColor="text1"/>
                <w:sz w:val="24"/>
                <w:szCs w:val="24"/>
              </w:rPr>
            </w:pPr>
            <w:r>
              <w:rPr>
                <w:rFonts w:ascii="Times New Roman" w:hAnsi="Times New Roman"/>
                <w:color w:val="000000" w:themeColor="text1"/>
                <w:sz w:val="24"/>
                <w:szCs w:val="24"/>
              </w:rPr>
              <w:t>Yong Yang: Prof.，Xiamen University; China</w:t>
            </w:r>
          </w:p>
          <w:p>
            <w:pPr>
              <w:pStyle w:val="24"/>
              <w:adjustRightInd w:val="0"/>
              <w:snapToGrid w:val="0"/>
              <w:spacing w:after="0" w:line="300" w:lineRule="auto"/>
              <w:rPr>
                <w:rStyle w:val="12"/>
                <w:rFonts w:ascii="Calibri" w:hAnsi="Calibri"/>
                <w:color w:val="000000" w:themeColor="text1"/>
                <w:kern w:val="2"/>
                <w:szCs w:val="24"/>
                <w:shd w:val="clear" w:color="auto" w:fill="FFFFFF"/>
                <w:lang w:eastAsia="zh-CN"/>
              </w:rPr>
            </w:pPr>
            <w:r>
              <w:rPr>
                <w:rFonts w:ascii="Times New Roman" w:hAnsi="Times New Roman" w:eastAsia="宋体"/>
                <w:b/>
                <w:bCs/>
                <w:color w:val="000000" w:themeColor="text1"/>
                <w:szCs w:val="24"/>
                <w:lang w:eastAsia="zh-CN"/>
              </w:rPr>
              <w:t>杨勇</w:t>
            </w:r>
            <w:r>
              <w:rPr>
                <w:rFonts w:ascii="Times New Roman" w:hAnsi="Times New Roman" w:eastAsia="宋体"/>
                <w:color w:val="000000" w:themeColor="text1"/>
                <w:szCs w:val="24"/>
                <w:lang w:eastAsia="zh-CN"/>
              </w:rPr>
              <w:t>博士/教授，厦门大学化学系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1951" w:type="dxa"/>
            <w:vAlign w:val="center"/>
          </w:tcPr>
          <w:p>
            <w:pPr>
              <w:autoSpaceDE w:val="0"/>
              <w:autoSpaceDN w:val="0"/>
              <w:adjustRightInd w:val="0"/>
              <w:snapToGrid w:val="0"/>
              <w:spacing w:after="0" w:line="300" w:lineRule="auto"/>
              <w:rPr>
                <w:rStyle w:val="12"/>
                <w:rFonts w:ascii="Arial" w:hAnsi="Arial" w:cs="Arial" w:eastAsiaTheme="minorEastAsia"/>
                <w:bCs w:val="0"/>
                <w:color w:val="000000" w:themeColor="text1"/>
                <w:sz w:val="24"/>
                <w:szCs w:val="24"/>
                <w:shd w:val="clear" w:color="auto" w:fill="FFFFFF"/>
              </w:rPr>
            </w:pPr>
            <w:r>
              <w:rPr>
                <w:rStyle w:val="12"/>
                <w:bCs w:val="0"/>
                <w:color w:val="000000" w:themeColor="text1"/>
                <w:sz w:val="24"/>
                <w:szCs w:val="24"/>
              </w:rPr>
              <w:t>8</w:t>
            </w:r>
            <w:r>
              <w:rPr>
                <w:rFonts w:ascii="Arial" w:hAnsi="Arial" w:cs="Arial" w:eastAsiaTheme="minorEastAsia"/>
                <w:b/>
                <w:color w:val="000000" w:themeColor="text1"/>
                <w:sz w:val="24"/>
                <w:szCs w:val="24"/>
                <w:shd w:val="clear" w:color="auto" w:fill="FFFFFF"/>
              </w:rPr>
              <w:t>:55-9:20</w:t>
            </w:r>
          </w:p>
        </w:tc>
        <w:tc>
          <w:tcPr>
            <w:tcW w:w="13750" w:type="dxa"/>
            <w:gridSpan w:val="2"/>
            <w:vAlign w:val="center"/>
          </w:tcPr>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Lithium-rich Cathode Materials with High Capacity: Theory and Practice</w:t>
            </w:r>
          </w:p>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高容量富锂正极材料</w:t>
            </w:r>
            <w:r>
              <w:rPr>
                <w:rFonts w:hint="eastAsia" w:ascii="Times New Roman" w:hAnsi="Times New Roman"/>
                <w:b/>
                <w:bCs/>
                <w:color w:val="000000" w:themeColor="text1"/>
                <w:sz w:val="24"/>
                <w:szCs w:val="24"/>
              </w:rPr>
              <w:t>：</w:t>
            </w:r>
            <w:r>
              <w:rPr>
                <w:rFonts w:ascii="Times New Roman" w:hAnsi="Times New Roman"/>
                <w:b/>
                <w:bCs/>
                <w:color w:val="000000" w:themeColor="text1"/>
                <w:sz w:val="24"/>
                <w:szCs w:val="24"/>
              </w:rPr>
              <w:t>从理论到实践</w:t>
            </w:r>
          </w:p>
          <w:p>
            <w:pPr>
              <w:adjustRightInd w:val="0"/>
              <w:snapToGrid w:val="0"/>
              <w:spacing w:after="0" w:line="300" w:lineRule="auto"/>
              <w:rPr>
                <w:rFonts w:ascii="Times New Roman" w:hAnsi="Times New Roman"/>
                <w:color w:val="000000" w:themeColor="text1"/>
                <w:sz w:val="24"/>
                <w:szCs w:val="24"/>
              </w:rPr>
            </w:pPr>
            <w:r>
              <w:rPr>
                <w:rFonts w:ascii="Times New Roman" w:hAnsi="Times New Roman"/>
                <w:color w:val="000000" w:themeColor="text1"/>
                <w:sz w:val="24"/>
                <w:szCs w:val="24"/>
              </w:rPr>
              <w:t>Dingguo Xia, Prof., Peking University</w:t>
            </w:r>
          </w:p>
          <w:p>
            <w:pPr>
              <w:widowControl/>
              <w:adjustRightInd w:val="0"/>
              <w:snapToGrid w:val="0"/>
              <w:spacing w:after="0" w:line="300" w:lineRule="auto"/>
              <w:rPr>
                <w:rStyle w:val="12"/>
                <w:rFonts w:ascii="Arial" w:hAnsi="Arial" w:cs="Arial" w:eastAsiaTheme="minorEastAsia"/>
                <w:color w:val="000000" w:themeColor="text1"/>
                <w:kern w:val="0"/>
                <w:sz w:val="24"/>
                <w:szCs w:val="24"/>
              </w:rPr>
            </w:pPr>
            <w:r>
              <w:rPr>
                <w:rFonts w:ascii="Times New Roman" w:hAnsi="Times New Roman"/>
                <w:b/>
                <w:bCs/>
                <w:color w:val="000000" w:themeColor="text1"/>
                <w:sz w:val="24"/>
                <w:szCs w:val="24"/>
              </w:rPr>
              <w:t>夏定国</w:t>
            </w:r>
            <w:r>
              <w:rPr>
                <w:rFonts w:ascii="Times New Roman" w:hAnsi="Times New Roman"/>
                <w:color w:val="000000" w:themeColor="text1"/>
                <w:sz w:val="24"/>
                <w:szCs w:val="24"/>
              </w:rPr>
              <w:t>博士/教授，北京大学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951" w:type="dxa"/>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9:20-9:45</w:t>
            </w:r>
          </w:p>
        </w:tc>
        <w:tc>
          <w:tcPr>
            <w:tcW w:w="13750" w:type="dxa"/>
            <w:gridSpan w:val="2"/>
            <w:vAlign w:val="center"/>
          </w:tcPr>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Improvements to Disordered Rock-Salt Li-Excess Cathode Materials</w:t>
            </w:r>
          </w:p>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富锂无序岩盐正极材料的改进</w:t>
            </w:r>
          </w:p>
          <w:p>
            <w:pPr>
              <w:adjustRightInd w:val="0"/>
              <w:snapToGrid w:val="0"/>
              <w:spacing w:after="0" w:line="300" w:lineRule="auto"/>
              <w:rPr>
                <w:rFonts w:ascii="Times New Roman" w:hAnsi="Times New Roman"/>
                <w:color w:val="000000" w:themeColor="text1"/>
                <w:sz w:val="24"/>
                <w:szCs w:val="24"/>
              </w:rPr>
            </w:pPr>
            <w:r>
              <w:rPr>
                <w:rFonts w:hint="eastAsia" w:ascii="Times New Roman" w:hAnsi="Times New Roman"/>
                <w:color w:val="000000" w:themeColor="text1"/>
                <w:sz w:val="24"/>
                <w:szCs w:val="24"/>
              </w:rPr>
              <w:t>Dr</w:t>
            </w:r>
            <w:r>
              <w:rPr>
                <w:rFonts w:ascii="Times New Roman" w:hAnsi="Times New Roman"/>
                <w:color w:val="000000" w:themeColor="text1"/>
                <w:sz w:val="24"/>
                <w:szCs w:val="24"/>
              </w:rPr>
              <w:t xml:space="preserve">. </w:t>
            </w:r>
            <w:r>
              <w:rPr>
                <w:rFonts w:hint="eastAsia" w:ascii="Times New Roman" w:hAnsi="Times New Roman"/>
                <w:color w:val="000000" w:themeColor="text1"/>
                <w:sz w:val="24"/>
                <w:szCs w:val="24"/>
              </w:rPr>
              <w:t>Chuze</w:t>
            </w:r>
            <w:r>
              <w:rPr>
                <w:rFonts w:ascii="Times New Roman" w:hAnsi="Times New Roman"/>
                <w:color w:val="000000" w:themeColor="text1"/>
                <w:sz w:val="24"/>
                <w:szCs w:val="24"/>
              </w:rPr>
              <w:t xml:space="preserve"> </w:t>
            </w:r>
            <w:r>
              <w:rPr>
                <w:rFonts w:hint="eastAsia" w:ascii="Times New Roman" w:hAnsi="Times New Roman"/>
                <w:color w:val="000000" w:themeColor="text1"/>
                <w:sz w:val="24"/>
                <w:szCs w:val="24"/>
              </w:rPr>
              <w:t>MA，Wildcat Discovery Technologies (San Diego, CA，USA)</w:t>
            </w:r>
            <w:r>
              <w:rPr>
                <w:rFonts w:ascii="Times New Roman" w:hAnsi="Times New Roman"/>
                <w:color w:val="000000" w:themeColor="text1"/>
                <w:sz w:val="24"/>
                <w:szCs w:val="24"/>
              </w:rPr>
              <w:t xml:space="preserve"> </w:t>
            </w:r>
            <w:r>
              <w:rPr>
                <w:rFonts w:hint="eastAsia" w:ascii="Times New Roman" w:hAnsi="Times New Roman"/>
                <w:color w:val="000000" w:themeColor="text1"/>
                <w:sz w:val="24"/>
                <w:szCs w:val="24"/>
              </w:rPr>
              <w:t>, etc</w:t>
            </w:r>
            <w:r>
              <w:rPr>
                <w:rFonts w:ascii="Times New Roman" w:hAnsi="Times New Roman"/>
                <w:color w:val="000000" w:themeColor="text1"/>
                <w:sz w:val="24"/>
                <w:szCs w:val="24"/>
              </w:rPr>
              <w:t>.</w:t>
            </w:r>
            <w:r>
              <w:rPr>
                <w:rFonts w:hint="eastAsia" w:ascii="Times New Roman" w:hAnsi="Times New Roman"/>
                <w:color w:val="000000" w:themeColor="text1"/>
                <w:sz w:val="24"/>
                <w:szCs w:val="24"/>
              </w:rPr>
              <w:t xml:space="preserve">; </w:t>
            </w:r>
          </w:p>
          <w:p>
            <w:pPr>
              <w:adjustRightInd w:val="0"/>
              <w:snapToGrid w:val="0"/>
              <w:spacing w:after="0" w:line="300" w:lineRule="auto"/>
              <w:rPr>
                <w:rFonts w:ascii="Times New Roman" w:hAnsi="Times New Roman"/>
                <w:color w:val="000000" w:themeColor="text1"/>
                <w:sz w:val="24"/>
                <w:szCs w:val="24"/>
              </w:rPr>
            </w:pPr>
            <w:r>
              <w:rPr>
                <w:rFonts w:hint="eastAsia" w:ascii="Times New Roman" w:hAnsi="Times New Roman"/>
                <w:color w:val="000000" w:themeColor="text1"/>
                <w:sz w:val="24"/>
                <w:szCs w:val="24"/>
              </w:rPr>
              <w:t>马楚泽博士，美国Wildcat技术公司等，美国/巴西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951" w:type="dxa"/>
            <w:vAlign w:val="center"/>
          </w:tcPr>
          <w:p>
            <w:pPr>
              <w:widowControl/>
              <w:shd w:val="clear" w:color="auto" w:fill="FFFFFF"/>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9:45-10:10</w:t>
            </w:r>
          </w:p>
        </w:tc>
        <w:tc>
          <w:tcPr>
            <w:tcW w:w="13750" w:type="dxa"/>
            <w:gridSpan w:val="2"/>
            <w:vAlign w:val="center"/>
          </w:tcPr>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Development progress on high Ni content cathode materials by BTR</w:t>
            </w:r>
          </w:p>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贝特瑞高镍正极材料研究进展</w:t>
            </w:r>
          </w:p>
          <w:p>
            <w:pPr>
              <w:widowControl/>
              <w:adjustRightInd w:val="0"/>
              <w:snapToGrid w:val="0"/>
              <w:spacing w:after="0" w:line="300" w:lineRule="auto"/>
              <w:rPr>
                <w:rFonts w:ascii="等线" w:hAnsi="等线" w:eastAsia="等线"/>
                <w:b/>
                <w:bCs/>
                <w:color w:val="000000" w:themeColor="text1"/>
                <w:kern w:val="0"/>
                <w:sz w:val="24"/>
                <w:szCs w:val="24"/>
              </w:rPr>
            </w:pPr>
            <w:r>
              <w:rPr>
                <w:rFonts w:ascii="Times New Roman" w:hAnsi="Times New Roman"/>
                <w:b/>
                <w:bCs/>
                <w:color w:val="000000" w:themeColor="text1"/>
                <w:sz w:val="24"/>
                <w:szCs w:val="24"/>
              </w:rPr>
              <w:t>黄友元</w:t>
            </w:r>
            <w:r>
              <w:rPr>
                <w:rFonts w:ascii="Times New Roman" w:hAnsi="Times New Roman"/>
                <w:color w:val="000000" w:themeColor="text1"/>
                <w:sz w:val="24"/>
                <w:szCs w:val="24"/>
              </w:rPr>
              <w:t>，博士/总经理，贝特瑞新材料集团股份有限公司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951" w:type="dxa"/>
            <w:vAlign w:val="center"/>
          </w:tcPr>
          <w:p>
            <w:pPr>
              <w:autoSpaceDE w:val="0"/>
              <w:autoSpaceDN w:val="0"/>
              <w:adjustRightInd w:val="0"/>
              <w:snapToGrid w:val="0"/>
              <w:spacing w:after="0" w:line="300" w:lineRule="auto"/>
              <w:rPr>
                <w:rFonts w:ascii="Arial" w:hAnsi="Arial" w:cs="Arial" w:eastAsiaTheme="minorEastAsia"/>
                <w:b/>
                <w:bCs/>
                <w:color w:val="000000" w:themeColor="text1"/>
                <w:kern w:val="0"/>
                <w:sz w:val="24"/>
                <w:szCs w:val="24"/>
              </w:rPr>
            </w:pPr>
            <w:r>
              <w:rPr>
                <w:rFonts w:ascii="Arial" w:hAnsi="Arial" w:cs="Arial" w:eastAsiaTheme="minorEastAsia"/>
                <w:b/>
                <w:bCs/>
                <w:color w:val="000000" w:themeColor="text1"/>
                <w:kern w:val="0"/>
                <w:sz w:val="24"/>
                <w:szCs w:val="24"/>
              </w:rPr>
              <w:t>10:10-10:35</w:t>
            </w:r>
          </w:p>
        </w:tc>
        <w:tc>
          <w:tcPr>
            <w:tcW w:w="13750" w:type="dxa"/>
            <w:gridSpan w:val="2"/>
            <w:vAlign w:val="center"/>
          </w:tcPr>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Opportunities and Challenges for the Innovation of Advanced Energy Materials</w:t>
            </w:r>
          </w:p>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先进能源材料创新的机遇与挑战</w:t>
            </w:r>
          </w:p>
          <w:p>
            <w:pPr>
              <w:adjustRightInd w:val="0"/>
              <w:snapToGrid w:val="0"/>
              <w:spacing w:after="0" w:line="300" w:lineRule="auto"/>
              <w:rPr>
                <w:rFonts w:ascii="Times New Roman" w:hAnsi="Times New Roman"/>
                <w:color w:val="000000" w:themeColor="text1"/>
                <w:sz w:val="24"/>
                <w:szCs w:val="24"/>
              </w:rPr>
            </w:pPr>
            <w:r>
              <w:rPr>
                <w:rFonts w:ascii="Times New Roman" w:hAnsi="Times New Roman"/>
                <w:color w:val="000000" w:themeColor="text1"/>
                <w:sz w:val="24"/>
                <w:szCs w:val="24"/>
              </w:rPr>
              <w:t>Chuying Ouyang, Executive deputy director of 21C-LAB, Professor, CATL</w:t>
            </w:r>
          </w:p>
          <w:p>
            <w:pPr>
              <w:adjustRightInd w:val="0"/>
              <w:snapToGrid w:val="0"/>
              <w:spacing w:after="0" w:line="300" w:lineRule="auto"/>
              <w:rPr>
                <w:rFonts w:ascii="Times New Roman" w:hAnsi="Times New Roman"/>
                <w:color w:val="000000" w:themeColor="text1"/>
                <w:sz w:val="24"/>
                <w:szCs w:val="24"/>
              </w:rPr>
            </w:pPr>
            <w:r>
              <w:rPr>
                <w:rFonts w:ascii="Times New Roman" w:hAnsi="Times New Roman"/>
                <w:b/>
                <w:bCs/>
                <w:color w:val="000000" w:themeColor="text1"/>
                <w:sz w:val="24"/>
                <w:szCs w:val="24"/>
              </w:rPr>
              <w:t>欧阳楚英</w:t>
            </w:r>
            <w:r>
              <w:rPr>
                <w:rFonts w:hint="eastAsia" w:ascii="Times New Roman" w:hAnsi="Times New Roman"/>
                <w:color w:val="000000" w:themeColor="text1"/>
                <w:sz w:val="24"/>
                <w:szCs w:val="24"/>
              </w:rPr>
              <w:t>，</w:t>
            </w:r>
            <w:r>
              <w:rPr>
                <w:rFonts w:ascii="Times New Roman" w:hAnsi="Times New Roman"/>
                <w:color w:val="000000" w:themeColor="text1"/>
                <w:sz w:val="24"/>
                <w:szCs w:val="24"/>
              </w:rPr>
              <w:t>21C创新实验室常务副主任/教授/宁德时代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951" w:type="dxa"/>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kern w:val="0"/>
                <w:sz w:val="24"/>
                <w:szCs w:val="24"/>
              </w:rPr>
              <w:t>10:35-10:5</w:t>
            </w:r>
            <w:r>
              <w:rPr>
                <w:rFonts w:hint="eastAsia" w:ascii="Arial" w:hAnsi="Arial" w:cs="Arial" w:eastAsiaTheme="minorEastAsia"/>
                <w:b/>
                <w:bCs/>
                <w:color w:val="000000" w:themeColor="text1"/>
                <w:kern w:val="0"/>
                <w:sz w:val="24"/>
                <w:szCs w:val="24"/>
              </w:rPr>
              <w:t>0</w:t>
            </w:r>
          </w:p>
        </w:tc>
        <w:tc>
          <w:tcPr>
            <w:tcW w:w="13750" w:type="dxa"/>
            <w:gridSpan w:val="2"/>
            <w:vAlign w:val="center"/>
          </w:tcPr>
          <w:p>
            <w:pPr>
              <w:snapToGrid w:val="0"/>
              <w:spacing w:after="0" w:line="300" w:lineRule="auto"/>
              <w:rPr>
                <w:rFonts w:ascii="Arial" w:hAnsi="Arial" w:cs="Arial" w:eastAsiaTheme="minorEastAsia"/>
                <w:color w:val="000000" w:themeColor="text1"/>
                <w:sz w:val="24"/>
                <w:szCs w:val="24"/>
              </w:rPr>
            </w:pPr>
            <w:r>
              <w:rPr>
                <w:rFonts w:ascii="Arial" w:hAnsi="Arial" w:cs="Arial" w:eastAsiaTheme="minorEastAsia"/>
                <w:b/>
                <w:bCs/>
                <w:color w:val="000000" w:themeColor="text1"/>
                <w:sz w:val="24"/>
                <w:szCs w:val="24"/>
                <w:shd w:val="clear" w:color="auto" w:fill="FFFFFF"/>
              </w:rPr>
              <w:t>Tea Break     茶歇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15701" w:type="dxa"/>
            <w:gridSpan w:val="3"/>
            <w:vAlign w:val="center"/>
          </w:tcPr>
          <w:p>
            <w:pPr>
              <w:autoSpaceDE w:val="0"/>
              <w:autoSpaceDN w:val="0"/>
              <w:adjustRightInd w:val="0"/>
              <w:snapToGrid w:val="0"/>
              <w:spacing w:after="0" w:line="300" w:lineRule="auto"/>
              <w:jc w:val="center"/>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 xml:space="preserve">Session </w:t>
            </w:r>
            <w:r>
              <w:rPr>
                <w:rFonts w:hint="eastAsia" w:ascii="Arial" w:hAnsi="Arial" w:cs="Arial" w:eastAsiaTheme="minorEastAsia"/>
                <w:b/>
                <w:bCs/>
                <w:color w:val="000000" w:themeColor="text1"/>
                <w:sz w:val="24"/>
                <w:szCs w:val="24"/>
                <w:shd w:val="clear" w:color="auto" w:fill="FFFFFF"/>
              </w:rPr>
              <w:t>5-2</w:t>
            </w:r>
          </w:p>
          <w:p>
            <w:pPr>
              <w:autoSpaceDE w:val="0"/>
              <w:autoSpaceDN w:val="0"/>
              <w:adjustRightInd w:val="0"/>
              <w:snapToGrid w:val="0"/>
              <w:spacing w:after="0" w:line="300" w:lineRule="auto"/>
              <w:jc w:val="center"/>
              <w:rPr>
                <w:rFonts w:ascii="Arial" w:hAnsi="Arial" w:cs="Arial" w:eastAsiaTheme="minorEastAsia"/>
                <w:b/>
                <w:bCs/>
                <w:color w:val="000000" w:themeColor="text1"/>
                <w:sz w:val="24"/>
                <w:szCs w:val="24"/>
                <w:shd w:val="clear" w:color="auto" w:fill="FFFFFF"/>
              </w:rPr>
            </w:pPr>
            <w:r>
              <w:rPr>
                <w:rFonts w:hint="eastAsia" w:ascii="Arial" w:hAnsi="Arial" w:cs="Arial" w:eastAsiaTheme="minorEastAsia"/>
                <w:b/>
                <w:bCs/>
                <w:color w:val="000000" w:themeColor="text1"/>
                <w:sz w:val="24"/>
                <w:szCs w:val="24"/>
                <w:shd w:val="clear" w:color="auto" w:fill="FFFFFF"/>
              </w:rPr>
              <w:t>A</w:t>
            </w:r>
            <w:r>
              <w:rPr>
                <w:rFonts w:ascii="Arial" w:hAnsi="Arial" w:cs="Arial" w:eastAsiaTheme="minorEastAsia"/>
                <w:b/>
                <w:bCs/>
                <w:color w:val="000000" w:themeColor="text1"/>
                <w:sz w:val="24"/>
                <w:szCs w:val="24"/>
                <w:shd w:val="clear" w:color="auto" w:fill="FFFFFF"/>
              </w:rPr>
              <w:t xml:space="preserve">dvanced </w:t>
            </w:r>
            <w:r>
              <w:rPr>
                <w:rFonts w:hint="eastAsia" w:ascii="Arial" w:hAnsi="Arial" w:cs="Arial" w:eastAsiaTheme="minorEastAsia"/>
                <w:b/>
                <w:bCs/>
                <w:color w:val="000000" w:themeColor="text1"/>
                <w:sz w:val="24"/>
                <w:szCs w:val="24"/>
                <w:shd w:val="clear" w:color="auto" w:fill="FFFFFF"/>
              </w:rPr>
              <w:t>a</w:t>
            </w:r>
            <w:r>
              <w:rPr>
                <w:rFonts w:ascii="Arial" w:hAnsi="Arial" w:cs="Arial" w:eastAsiaTheme="minorEastAsia"/>
                <w:b/>
                <w:bCs/>
                <w:color w:val="000000" w:themeColor="text1"/>
                <w:sz w:val="24"/>
                <w:szCs w:val="24"/>
                <w:shd w:val="clear" w:color="auto" w:fill="FFFFFF"/>
              </w:rPr>
              <w:t xml:space="preserve">node </w:t>
            </w:r>
            <w:r>
              <w:rPr>
                <w:rFonts w:hint="eastAsia" w:ascii="Arial" w:hAnsi="Arial" w:cs="Arial" w:eastAsiaTheme="minorEastAsia"/>
                <w:b/>
                <w:bCs/>
                <w:color w:val="000000" w:themeColor="text1"/>
                <w:sz w:val="24"/>
                <w:szCs w:val="24"/>
                <w:shd w:val="clear" w:color="auto" w:fill="FFFFFF"/>
              </w:rPr>
              <w:t>&amp;</w:t>
            </w:r>
            <w:r>
              <w:rPr>
                <w:rFonts w:ascii="Arial" w:hAnsi="Arial" w:cs="Arial" w:eastAsiaTheme="minorEastAsia"/>
                <w:b/>
                <w:bCs/>
                <w:color w:val="000000" w:themeColor="text1"/>
                <w:sz w:val="24"/>
                <w:szCs w:val="24"/>
                <w:shd w:val="clear" w:color="auto" w:fill="FFFFFF"/>
              </w:rPr>
              <w:t xml:space="preserve"> carbon conducting materials</w:t>
            </w:r>
            <w:r>
              <w:rPr>
                <w:rFonts w:hint="eastAsia" w:ascii="Arial" w:hAnsi="Arial" w:cs="Arial" w:eastAsiaTheme="minorEastAsia"/>
                <w:b/>
                <w:bCs/>
                <w:color w:val="000000" w:themeColor="text1"/>
                <w:sz w:val="24"/>
                <w:szCs w:val="24"/>
                <w:shd w:val="clear" w:color="auto" w:fill="FFFFFF"/>
              </w:rPr>
              <w:t xml:space="preserve"> for </w:t>
            </w:r>
            <w:r>
              <w:rPr>
                <w:rFonts w:ascii="Arial" w:hAnsi="Arial" w:cs="Arial" w:eastAsiaTheme="minorEastAsia"/>
                <w:b/>
                <w:bCs/>
                <w:color w:val="000000" w:themeColor="text1"/>
                <w:sz w:val="24"/>
                <w:szCs w:val="24"/>
                <w:shd w:val="clear" w:color="auto" w:fill="FFFFFF"/>
              </w:rPr>
              <w:t>lithium batteries</w:t>
            </w:r>
            <w:r>
              <w:rPr>
                <w:rFonts w:hint="eastAsia" w:ascii="Arial" w:hAnsi="Arial" w:cs="Arial" w:eastAsiaTheme="minorEastAsia"/>
                <w:b/>
                <w:bCs/>
                <w:color w:val="000000" w:themeColor="text1"/>
                <w:sz w:val="24"/>
                <w:szCs w:val="24"/>
                <w:shd w:val="clear" w:color="auto" w:fill="FFFFFF"/>
              </w:rPr>
              <w:t xml:space="preserve"> </w:t>
            </w:r>
          </w:p>
          <w:p>
            <w:pPr>
              <w:autoSpaceDE w:val="0"/>
              <w:autoSpaceDN w:val="0"/>
              <w:adjustRightInd w:val="0"/>
              <w:snapToGrid w:val="0"/>
              <w:spacing w:after="0" w:line="300" w:lineRule="auto"/>
              <w:jc w:val="center"/>
              <w:rPr>
                <w:rFonts w:ascii="Arial" w:hAnsi="Arial" w:cs="Arial" w:eastAsiaTheme="minorEastAsia"/>
                <w:b/>
                <w:bCs/>
                <w:color w:val="000000" w:themeColor="text1"/>
                <w:sz w:val="24"/>
                <w:szCs w:val="24"/>
                <w:shd w:val="clear" w:color="auto" w:fill="FFFFFF"/>
              </w:rPr>
            </w:pPr>
            <w:r>
              <w:rPr>
                <w:rFonts w:hint="eastAsia" w:ascii="Arial" w:hAnsi="Arial" w:cs="Arial" w:eastAsiaTheme="minorEastAsia"/>
                <w:b/>
                <w:bCs/>
                <w:color w:val="000000" w:themeColor="text1"/>
                <w:sz w:val="24"/>
                <w:szCs w:val="24"/>
                <w:shd w:val="clear" w:color="auto" w:fill="FFFFFF"/>
              </w:rPr>
              <w:t>锂电池用</w:t>
            </w:r>
            <w:r>
              <w:rPr>
                <w:rFonts w:ascii="Times New Roman" w:hAnsi="Times New Roman" w:eastAsiaTheme="minorEastAsia"/>
                <w:b/>
                <w:color w:val="000000" w:themeColor="text1"/>
                <w:sz w:val="24"/>
                <w:szCs w:val="24"/>
              </w:rPr>
              <w:t>新型</w:t>
            </w:r>
            <w:r>
              <w:rPr>
                <w:rFonts w:hint="eastAsia" w:ascii="Arial" w:hAnsi="Arial" w:cs="Arial" w:eastAsiaTheme="minorEastAsia"/>
                <w:b/>
                <w:bCs/>
                <w:color w:val="000000" w:themeColor="text1"/>
                <w:sz w:val="24"/>
                <w:szCs w:val="24"/>
                <w:shd w:val="clear" w:color="auto" w:fill="FFFFFF"/>
              </w:rPr>
              <w:t>负极与碳导电材料</w:t>
            </w:r>
          </w:p>
          <w:p>
            <w:pPr>
              <w:autoSpaceDE w:val="0"/>
              <w:autoSpaceDN w:val="0"/>
              <w:adjustRightInd w:val="0"/>
              <w:snapToGrid w:val="0"/>
              <w:spacing w:after="0" w:line="300" w:lineRule="auto"/>
              <w:jc w:val="center"/>
              <w:rPr>
                <w:rFonts w:ascii="Arial" w:hAnsi="Arial" w:cs="Arial" w:eastAsiaTheme="minorEastAsia"/>
                <w:b/>
                <w:bCs/>
                <w:color w:val="000000" w:themeColor="text1"/>
                <w:sz w:val="24"/>
                <w:szCs w:val="24"/>
                <w:shd w:val="clear" w:color="auto" w:fill="FFFFFF"/>
              </w:rPr>
            </w:pPr>
            <w:r>
              <w:rPr>
                <w:rFonts w:ascii="Arial" w:hAnsi="Arial" w:cs="Arial" w:eastAsiaTheme="minorEastAsia"/>
                <w:b/>
                <w:color w:val="000000" w:themeColor="text1"/>
                <w:sz w:val="24"/>
                <w:szCs w:val="24"/>
              </w:rPr>
              <w:t xml:space="preserve">Chairman: </w:t>
            </w:r>
            <w:r>
              <w:rPr>
                <w:rStyle w:val="12"/>
                <w:rFonts w:eastAsiaTheme="minorEastAsia"/>
                <w:color w:val="000000" w:themeColor="text1"/>
                <w:sz w:val="24"/>
                <w:szCs w:val="24"/>
                <w:shd w:val="clear" w:color="auto" w:fill="FFFFFF"/>
              </w:rPr>
              <w:t>Zh</w:t>
            </w:r>
            <w:r>
              <w:rPr>
                <w:rStyle w:val="12"/>
                <w:rFonts w:hint="eastAsia" w:eastAsiaTheme="minorEastAsia"/>
                <w:color w:val="000000" w:themeColor="text1"/>
                <w:sz w:val="24"/>
                <w:szCs w:val="24"/>
                <w:shd w:val="clear" w:color="auto" w:fill="FFFFFF"/>
              </w:rPr>
              <w:t>aopin</w:t>
            </w:r>
            <w:r>
              <w:rPr>
                <w:rStyle w:val="12"/>
                <w:rFonts w:eastAsiaTheme="minorEastAsia"/>
                <w:color w:val="000000" w:themeColor="text1"/>
                <w:sz w:val="24"/>
                <w:szCs w:val="24"/>
                <w:shd w:val="clear" w:color="auto" w:fill="FFFFFF"/>
              </w:rPr>
              <w:t>g</w:t>
            </w:r>
            <w:r>
              <w:rPr>
                <w:rFonts w:hint="eastAsia" w:ascii="Arial" w:hAnsi="Arial" w:cs="Arial" w:eastAsiaTheme="minorEastAsia"/>
                <w:b/>
                <w:color w:val="000000" w:themeColor="text1"/>
                <w:sz w:val="24"/>
                <w:szCs w:val="24"/>
              </w:rPr>
              <w:t xml:space="preserve"> Liu</w:t>
            </w:r>
            <w:r>
              <w:rPr>
                <w:rStyle w:val="12"/>
                <w:rFonts w:hint="eastAsia" w:eastAsiaTheme="minorEastAsia"/>
                <w:color w:val="000000" w:themeColor="text1"/>
                <w:sz w:val="24"/>
                <w:szCs w:val="24"/>
                <w:shd w:val="clear" w:color="auto" w:fill="FFFFFF"/>
              </w:rPr>
              <w:t>（刘兆平）</w:t>
            </w:r>
            <w:r>
              <w:rPr>
                <w:rFonts w:ascii="Arial" w:hAnsi="Arial" w:cs="Arial" w:eastAsiaTheme="minorEastAsia"/>
                <w:b/>
                <w:color w:val="000000" w:themeColor="text1"/>
                <w:sz w:val="24"/>
                <w:szCs w:val="24"/>
              </w:rPr>
              <w:t>, Co-Chairman: Jing Jin</w:t>
            </w:r>
            <w:r>
              <w:rPr>
                <w:rFonts w:hint="eastAsia" w:ascii="Arial" w:hAnsi="Arial" w:cs="Arial" w:eastAsiaTheme="minorEastAsia"/>
                <w:b/>
                <w:color w:val="000000" w:themeColor="text1"/>
                <w:sz w:val="24"/>
                <w:szCs w:val="24"/>
              </w:rPr>
              <w:t>（</w:t>
            </w:r>
            <w:r>
              <w:rPr>
                <w:rFonts w:hint="eastAsia" w:ascii="Times New Roman" w:hAnsi="Times New Roman"/>
                <w:color w:val="000000" w:themeColor="text1"/>
                <w:sz w:val="24"/>
                <w:szCs w:val="24"/>
              </w:rPr>
              <w:t>金婧</w:t>
            </w:r>
            <w:r>
              <w:rPr>
                <w:rFonts w:hint="eastAsia" w:ascii="Arial" w:hAnsi="Arial" w:cs="Arial" w:eastAsiaTheme="minorEastAsia"/>
                <w:b/>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951" w:type="dxa"/>
            <w:vAlign w:val="center"/>
          </w:tcPr>
          <w:p>
            <w:pPr>
              <w:widowControl/>
              <w:shd w:val="clear" w:color="auto" w:fill="FFFFFF"/>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kern w:val="0"/>
                <w:sz w:val="24"/>
                <w:szCs w:val="24"/>
              </w:rPr>
              <w:t>10:50-1</w:t>
            </w:r>
            <w:r>
              <w:rPr>
                <w:rFonts w:hint="eastAsia" w:ascii="Arial" w:hAnsi="Arial" w:cs="Arial" w:eastAsiaTheme="minorEastAsia"/>
                <w:b/>
                <w:bCs/>
                <w:color w:val="000000" w:themeColor="text1"/>
                <w:kern w:val="0"/>
                <w:sz w:val="24"/>
                <w:szCs w:val="24"/>
              </w:rPr>
              <w:t>1</w:t>
            </w:r>
            <w:r>
              <w:rPr>
                <w:rFonts w:ascii="Arial" w:hAnsi="Arial" w:cs="Arial" w:eastAsiaTheme="minorEastAsia"/>
                <w:b/>
                <w:bCs/>
                <w:color w:val="000000" w:themeColor="text1"/>
                <w:kern w:val="0"/>
                <w:sz w:val="24"/>
                <w:szCs w:val="24"/>
              </w:rPr>
              <w:t xml:space="preserve">:15 </w:t>
            </w:r>
          </w:p>
        </w:tc>
        <w:tc>
          <w:tcPr>
            <w:tcW w:w="13750" w:type="dxa"/>
            <w:gridSpan w:val="2"/>
            <w:vAlign w:val="center"/>
          </w:tcPr>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Graphene wrapped silicon suboxides anodes enabled superior cycling stability</w:t>
            </w:r>
          </w:p>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长循环寿命石墨烯复合硅碳负极材料 </w:t>
            </w:r>
          </w:p>
          <w:p>
            <w:pPr>
              <w:adjustRightInd w:val="0"/>
              <w:snapToGrid w:val="0"/>
              <w:spacing w:after="0" w:line="300" w:lineRule="auto"/>
              <w:rPr>
                <w:rFonts w:ascii="Times New Roman" w:hAnsi="Times New Roman"/>
                <w:color w:val="000000" w:themeColor="text1"/>
                <w:sz w:val="24"/>
                <w:szCs w:val="24"/>
              </w:rPr>
            </w:pPr>
            <w:r>
              <w:rPr>
                <w:rFonts w:ascii="Times New Roman" w:hAnsi="Times New Roman"/>
                <w:b/>
                <w:bCs/>
                <w:color w:val="000000" w:themeColor="text1"/>
                <w:sz w:val="24"/>
                <w:szCs w:val="24"/>
              </w:rPr>
              <w:t>刘兆平</w:t>
            </w:r>
            <w:r>
              <w:rPr>
                <w:rFonts w:ascii="Times New Roman" w:hAnsi="Times New Roman"/>
                <w:color w:val="000000" w:themeColor="text1"/>
                <w:sz w:val="24"/>
                <w:szCs w:val="24"/>
              </w:rPr>
              <w:t xml:space="preserve"> 研究员、国家高层次人才特聘专家，中国科学院宁波材料技术与工程研究所；石墨烯工程实验室主任，中国科学院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1951" w:type="dxa"/>
            <w:vAlign w:val="center"/>
          </w:tcPr>
          <w:p>
            <w:pPr>
              <w:widowControl/>
              <w:snapToGrid w:val="0"/>
              <w:spacing w:after="0" w:line="300" w:lineRule="auto"/>
              <w:rPr>
                <w:rFonts w:ascii="Arial" w:hAnsi="Arial" w:cs="Arial" w:eastAsiaTheme="minorEastAsia"/>
                <w:b/>
                <w:color w:val="000000" w:themeColor="text1"/>
                <w:kern w:val="0"/>
                <w:sz w:val="24"/>
                <w:szCs w:val="24"/>
              </w:rPr>
            </w:pPr>
            <w:r>
              <w:rPr>
                <w:rFonts w:ascii="Arial" w:hAnsi="Arial" w:cs="Arial" w:eastAsiaTheme="minorEastAsia"/>
                <w:b/>
                <w:color w:val="000000" w:themeColor="text1"/>
                <w:kern w:val="0"/>
                <w:sz w:val="24"/>
                <w:szCs w:val="24"/>
              </w:rPr>
              <w:t>11:15-11:40</w:t>
            </w:r>
          </w:p>
          <w:p>
            <w:pPr>
              <w:widowControl/>
              <w:snapToGrid w:val="0"/>
              <w:spacing w:after="0" w:line="300" w:lineRule="auto"/>
              <w:rPr>
                <w:rStyle w:val="12"/>
                <w:b w:val="0"/>
                <w:color w:val="000000" w:themeColor="text1"/>
                <w:sz w:val="24"/>
                <w:szCs w:val="24"/>
              </w:rPr>
            </w:pPr>
            <w:r>
              <w:rPr>
                <w:rFonts w:hint="eastAsia" w:ascii="Arial" w:hAnsi="Arial" w:cs="Arial" w:eastAsiaTheme="minorEastAsia"/>
                <w:b/>
                <w:color w:val="000000" w:themeColor="text1"/>
                <w:kern w:val="0"/>
                <w:sz w:val="24"/>
                <w:szCs w:val="24"/>
              </w:rPr>
              <w:t>录像</w:t>
            </w:r>
          </w:p>
        </w:tc>
        <w:tc>
          <w:tcPr>
            <w:tcW w:w="13750" w:type="dxa"/>
            <w:gridSpan w:val="2"/>
            <w:vAlign w:val="center"/>
          </w:tcPr>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Lithium-Silicon: an advanced anode material for lithium-ion battery applications </w:t>
            </w:r>
          </w:p>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锂硅：锂离子电池应用的先进负极材料  </w:t>
            </w:r>
          </w:p>
          <w:p>
            <w:pPr>
              <w:adjustRightInd w:val="0"/>
              <w:snapToGrid w:val="0"/>
              <w:spacing w:after="0" w:line="300" w:lineRule="auto"/>
              <w:rPr>
                <w:rFonts w:ascii="Times New Roman" w:hAnsi="Times New Roman"/>
                <w:color w:val="000000" w:themeColor="text1"/>
                <w:sz w:val="24"/>
                <w:szCs w:val="24"/>
              </w:rPr>
            </w:pPr>
            <w:r>
              <w:rPr>
                <w:rFonts w:ascii="Times New Roman" w:hAnsi="Times New Roman"/>
                <w:color w:val="000000" w:themeColor="text1"/>
                <w:sz w:val="24"/>
                <w:szCs w:val="24"/>
              </w:rPr>
              <w:t>Rick Costantino PhD，</w:t>
            </w:r>
            <w:r>
              <w:rPr>
                <w:rFonts w:ascii="Times New Roman" w:hAnsi="Times New Roman"/>
                <w:color w:val="000000" w:themeColor="text1"/>
                <w:kern w:val="0"/>
                <w:sz w:val="24"/>
                <w:szCs w:val="24"/>
              </w:rPr>
              <w:t>Group14 Technologies. USA （美国</w:t>
            </w:r>
            <w:r>
              <w:rPr>
                <w:rFonts w:hint="eastAsia" w:ascii="Times New Roman" w:hAnsi="Times New Roman"/>
                <w:color w:val="000000" w:themeColor="text1"/>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1951" w:type="dxa"/>
            <w:vAlign w:val="center"/>
          </w:tcPr>
          <w:p>
            <w:pPr>
              <w:widowControl/>
              <w:shd w:val="clear" w:color="auto" w:fill="FFFFFF"/>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kern w:val="0"/>
                <w:sz w:val="24"/>
                <w:szCs w:val="24"/>
              </w:rPr>
              <w:t>11:40-12:00</w:t>
            </w:r>
          </w:p>
        </w:tc>
        <w:tc>
          <w:tcPr>
            <w:tcW w:w="13750" w:type="dxa"/>
            <w:gridSpan w:val="2"/>
            <w:vAlign w:val="center"/>
          </w:tcPr>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The Electrochemical Performance of Prelithiated Graphite Anode with Conductive Nano Fiber Network Structure Fabricated by Solvent Free Method</w:t>
            </w:r>
          </w:p>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基于干法纳米导电纤维网络技术的预锂化石墨负极的电化学性能研究</w:t>
            </w:r>
          </w:p>
          <w:p>
            <w:pPr>
              <w:adjustRightInd w:val="0"/>
              <w:snapToGrid w:val="0"/>
              <w:spacing w:after="0" w:line="300" w:lineRule="auto"/>
              <w:rPr>
                <w:rFonts w:ascii="Times New Roman" w:hAnsi="Times New Roman"/>
                <w:color w:val="000000" w:themeColor="text1"/>
                <w:sz w:val="24"/>
                <w:szCs w:val="24"/>
              </w:rPr>
            </w:pPr>
            <w:r>
              <w:rPr>
                <w:rFonts w:ascii="Times New Roman" w:hAnsi="Times New Roman"/>
                <w:color w:val="000000" w:themeColor="text1"/>
                <w:sz w:val="24"/>
                <w:szCs w:val="24"/>
              </w:rPr>
              <w:t>Mingwen Gao, Product Development Engineer, Boosten Technologies, Inc. Suzhou, China</w:t>
            </w:r>
          </w:p>
          <w:p>
            <w:pPr>
              <w:adjustRightInd w:val="0"/>
              <w:snapToGrid w:val="0"/>
              <w:spacing w:after="0" w:line="300" w:lineRule="auto"/>
              <w:rPr>
                <w:rFonts w:ascii="Arial" w:hAnsi="Arial" w:cs="Arial" w:eastAsiaTheme="minorEastAsia"/>
                <w:b/>
                <w:bCs/>
                <w:color w:val="000000" w:themeColor="text1"/>
                <w:kern w:val="0"/>
                <w:sz w:val="24"/>
                <w:szCs w:val="24"/>
              </w:rPr>
            </w:pPr>
            <w:r>
              <w:rPr>
                <w:rFonts w:ascii="Times New Roman" w:hAnsi="Times New Roman"/>
                <w:color w:val="000000" w:themeColor="text1"/>
                <w:sz w:val="24"/>
                <w:szCs w:val="24"/>
              </w:rPr>
              <w:t>郜明文，产品开发工程师，宝晟（苏州）能源科技有限公司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1951" w:type="dxa"/>
            <w:vAlign w:val="center"/>
          </w:tcPr>
          <w:p>
            <w:pPr>
              <w:widowControl/>
              <w:shd w:val="clear" w:color="auto" w:fill="FFFFFF"/>
              <w:snapToGrid w:val="0"/>
              <w:spacing w:after="0" w:line="300" w:lineRule="auto"/>
              <w:rPr>
                <w:rFonts w:ascii="Arial" w:hAnsi="Arial" w:cs="Arial" w:eastAsiaTheme="minorEastAsia"/>
                <w:b/>
                <w:bCs/>
                <w:color w:val="000000" w:themeColor="text1"/>
                <w:kern w:val="0"/>
                <w:sz w:val="24"/>
                <w:szCs w:val="24"/>
              </w:rPr>
            </w:pPr>
            <w:r>
              <w:rPr>
                <w:rFonts w:hint="eastAsia" w:ascii="Arial" w:hAnsi="Arial" w:cs="Arial" w:eastAsiaTheme="minorEastAsia"/>
                <w:b/>
                <w:bCs/>
                <w:color w:val="000000" w:themeColor="text1"/>
                <w:kern w:val="0"/>
                <w:sz w:val="24"/>
                <w:szCs w:val="24"/>
              </w:rPr>
              <w:t>12</w:t>
            </w:r>
            <w:r>
              <w:rPr>
                <w:rFonts w:ascii="Arial" w:hAnsi="Arial" w:cs="Arial" w:eastAsiaTheme="minorEastAsia"/>
                <w:b/>
                <w:bCs/>
                <w:color w:val="000000" w:themeColor="text1"/>
                <w:kern w:val="0"/>
                <w:sz w:val="24"/>
                <w:szCs w:val="24"/>
              </w:rPr>
              <w:t>:00-12</w:t>
            </w:r>
            <w:r>
              <w:rPr>
                <w:rFonts w:hint="eastAsia" w:ascii="Arial" w:hAnsi="Arial" w:cs="Arial" w:eastAsiaTheme="minorEastAsia"/>
                <w:b/>
                <w:bCs/>
                <w:color w:val="000000" w:themeColor="text1"/>
                <w:kern w:val="0"/>
                <w:sz w:val="24"/>
                <w:szCs w:val="24"/>
              </w:rPr>
              <w:t>:</w:t>
            </w:r>
            <w:r>
              <w:rPr>
                <w:rFonts w:ascii="Arial" w:hAnsi="Arial" w:cs="Arial" w:eastAsiaTheme="minorEastAsia"/>
                <w:b/>
                <w:bCs/>
                <w:color w:val="000000" w:themeColor="text1"/>
                <w:kern w:val="0"/>
                <w:sz w:val="24"/>
                <w:szCs w:val="24"/>
              </w:rPr>
              <w:t>25</w:t>
            </w:r>
          </w:p>
        </w:tc>
        <w:tc>
          <w:tcPr>
            <w:tcW w:w="13750" w:type="dxa"/>
            <w:gridSpan w:val="2"/>
            <w:vAlign w:val="center"/>
          </w:tcPr>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Application of Advanced Carbon Materials in Lithium Ion Battery Electrodes </w:t>
            </w:r>
          </w:p>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新型碳材料在锂离子电池电极中的应用</w:t>
            </w:r>
          </w:p>
          <w:p>
            <w:pPr>
              <w:adjustRightInd w:val="0"/>
              <w:snapToGrid w:val="0"/>
              <w:spacing w:after="0" w:line="300" w:lineRule="auto"/>
              <w:rPr>
                <w:rFonts w:ascii="Times New Roman" w:hAnsi="Times New Roman"/>
                <w:color w:val="000000" w:themeColor="text1"/>
                <w:sz w:val="24"/>
                <w:szCs w:val="24"/>
              </w:rPr>
            </w:pPr>
            <w:r>
              <w:rPr>
                <w:rFonts w:hint="eastAsia" w:ascii="Times New Roman" w:hAnsi="Times New Roman"/>
                <w:color w:val="000000" w:themeColor="text1"/>
                <w:sz w:val="24"/>
                <w:szCs w:val="24"/>
              </w:rPr>
              <w:t>Jing Jin, PhD, Global R&amp;D Director, Cabot Corporation</w:t>
            </w:r>
          </w:p>
          <w:p>
            <w:pPr>
              <w:adjustRightInd w:val="0"/>
              <w:snapToGrid w:val="0"/>
              <w:spacing w:after="0" w:line="300" w:lineRule="auto"/>
              <w:rPr>
                <w:rFonts w:ascii="Times New Roman" w:hAnsi="Times New Roman"/>
                <w:color w:val="000000" w:themeColor="text1"/>
                <w:sz w:val="24"/>
                <w:szCs w:val="24"/>
              </w:rPr>
            </w:pPr>
            <w:r>
              <w:rPr>
                <w:rFonts w:hint="eastAsia" w:ascii="Times New Roman" w:hAnsi="Times New Roman"/>
                <w:color w:val="000000" w:themeColor="text1"/>
                <w:sz w:val="24"/>
                <w:szCs w:val="24"/>
              </w:rPr>
              <w:t>金婧博士，全球能源材料研发总监，卡博特公司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51" w:type="dxa"/>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12:</w:t>
            </w:r>
            <w:r>
              <w:rPr>
                <w:rFonts w:hint="eastAsia" w:ascii="Arial" w:hAnsi="Arial" w:cs="Arial" w:eastAsiaTheme="minorEastAsia"/>
                <w:b/>
                <w:bCs/>
                <w:color w:val="000000" w:themeColor="text1"/>
                <w:sz w:val="24"/>
                <w:szCs w:val="24"/>
                <w:shd w:val="clear" w:color="auto" w:fill="FFFFFF"/>
              </w:rPr>
              <w:t>25</w:t>
            </w:r>
            <w:r>
              <w:rPr>
                <w:rFonts w:ascii="Arial" w:hAnsi="Arial" w:cs="Arial" w:eastAsiaTheme="minorEastAsia"/>
                <w:b/>
                <w:bCs/>
                <w:color w:val="000000" w:themeColor="text1"/>
                <w:sz w:val="24"/>
                <w:szCs w:val="24"/>
                <w:shd w:val="clear" w:color="auto" w:fill="FFFFFF"/>
              </w:rPr>
              <w:t xml:space="preserve">-13:30   </w:t>
            </w:r>
          </w:p>
        </w:tc>
        <w:tc>
          <w:tcPr>
            <w:tcW w:w="13750" w:type="dxa"/>
            <w:gridSpan w:val="2"/>
            <w:vAlign w:val="center"/>
          </w:tcPr>
          <w:p>
            <w:pPr>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Lunch午餐（自助餐）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701" w:type="dxa"/>
            <w:gridSpan w:val="3"/>
            <w:vAlign w:val="center"/>
          </w:tcPr>
          <w:p>
            <w:pPr>
              <w:snapToGrid w:val="0"/>
              <w:spacing w:after="0" w:line="300" w:lineRule="auto"/>
              <w:jc w:val="center"/>
              <w:rPr>
                <w:rFonts w:ascii="Arial" w:hAnsi="Arial" w:cs="Arial" w:eastAsiaTheme="minorEastAsia"/>
                <w:b/>
                <w:color w:val="000000" w:themeColor="text1"/>
                <w:sz w:val="24"/>
                <w:szCs w:val="24"/>
              </w:rPr>
            </w:pPr>
            <w:r>
              <w:rPr>
                <w:rFonts w:ascii="Arial" w:hAnsi="Arial" w:cs="Arial" w:eastAsiaTheme="minorEastAsia"/>
                <w:b/>
                <w:color w:val="000000" w:themeColor="text1"/>
                <w:sz w:val="24"/>
                <w:szCs w:val="24"/>
              </w:rPr>
              <w:t>March 19（3月19日）Afternoon Session (下午会议安排)</w:t>
            </w:r>
            <w:r>
              <w:rPr>
                <w:rFonts w:ascii="Arial" w:hAnsi="Arial" w:cs="Arial" w:eastAsiaTheme="minorEastAsia"/>
                <w:color w:val="000000" w:themeColor="text1"/>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5701" w:type="dxa"/>
            <w:gridSpan w:val="3"/>
            <w:vAlign w:val="center"/>
          </w:tcPr>
          <w:p>
            <w:pPr>
              <w:autoSpaceDE w:val="0"/>
              <w:autoSpaceDN w:val="0"/>
              <w:adjustRightInd w:val="0"/>
              <w:snapToGrid w:val="0"/>
              <w:spacing w:after="0" w:line="300" w:lineRule="auto"/>
              <w:jc w:val="center"/>
              <w:rPr>
                <w:rFonts w:ascii="Arial" w:hAnsi="Arial" w:cs="Arial" w:eastAsiaTheme="minorEastAsia"/>
                <w:b/>
                <w:color w:val="000000" w:themeColor="text1"/>
                <w:sz w:val="24"/>
                <w:szCs w:val="24"/>
              </w:rPr>
            </w:pPr>
            <w:r>
              <w:rPr>
                <w:rFonts w:ascii="Arial" w:hAnsi="Arial" w:cs="Arial" w:eastAsiaTheme="minorEastAsia"/>
                <w:b/>
                <w:bCs/>
                <w:color w:val="000000" w:themeColor="text1"/>
                <w:sz w:val="24"/>
                <w:szCs w:val="24"/>
                <w:shd w:val="clear" w:color="auto" w:fill="FFFFFF"/>
              </w:rPr>
              <w:t xml:space="preserve">Session </w:t>
            </w:r>
            <w:r>
              <w:rPr>
                <w:rFonts w:hint="eastAsia" w:ascii="Arial" w:hAnsi="Arial" w:cs="Arial" w:eastAsiaTheme="minorEastAsia"/>
                <w:b/>
                <w:bCs/>
                <w:color w:val="000000" w:themeColor="text1"/>
                <w:sz w:val="24"/>
                <w:szCs w:val="24"/>
                <w:shd w:val="clear" w:color="auto" w:fill="FFFFFF"/>
              </w:rPr>
              <w:t xml:space="preserve">5-3 </w:t>
            </w:r>
          </w:p>
          <w:p>
            <w:pPr>
              <w:autoSpaceDE w:val="0"/>
              <w:autoSpaceDN w:val="0"/>
              <w:adjustRightInd w:val="0"/>
              <w:snapToGrid w:val="0"/>
              <w:spacing w:after="0" w:line="300" w:lineRule="auto"/>
              <w:jc w:val="center"/>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 xml:space="preserve">R&amp;D progress of advanced Electrolyte </w:t>
            </w:r>
            <w:r>
              <w:rPr>
                <w:rFonts w:hint="eastAsia" w:ascii="Arial" w:hAnsi="Arial" w:cs="Arial" w:eastAsiaTheme="minorEastAsia"/>
                <w:b/>
                <w:bCs/>
                <w:color w:val="000000" w:themeColor="text1"/>
                <w:sz w:val="24"/>
                <w:szCs w:val="24"/>
                <w:shd w:val="clear" w:color="auto" w:fill="FFFFFF"/>
              </w:rPr>
              <w:t>an</w:t>
            </w:r>
            <w:r>
              <w:rPr>
                <w:rFonts w:ascii="Arial" w:hAnsi="Arial" w:cs="Arial" w:eastAsiaTheme="minorEastAsia"/>
                <w:b/>
                <w:bCs/>
                <w:color w:val="000000" w:themeColor="text1"/>
                <w:sz w:val="24"/>
                <w:szCs w:val="24"/>
                <w:shd w:val="clear" w:color="auto" w:fill="FFFFFF"/>
              </w:rPr>
              <w:t xml:space="preserve">d Interface for next generation </w:t>
            </w:r>
            <w:r>
              <w:rPr>
                <w:rFonts w:hint="eastAsia" w:ascii="Arial" w:hAnsi="Arial" w:cs="Arial" w:eastAsiaTheme="minorEastAsia"/>
                <w:b/>
                <w:bCs/>
                <w:color w:val="000000" w:themeColor="text1"/>
                <w:sz w:val="24"/>
                <w:szCs w:val="24"/>
                <w:shd w:val="clear" w:color="auto" w:fill="FFFFFF"/>
              </w:rPr>
              <w:t>Li</w:t>
            </w:r>
            <w:r>
              <w:rPr>
                <w:rFonts w:ascii="Arial" w:hAnsi="Arial" w:cs="Arial" w:eastAsiaTheme="minorEastAsia"/>
                <w:b/>
                <w:bCs/>
                <w:color w:val="000000" w:themeColor="text1"/>
                <w:sz w:val="24"/>
                <w:szCs w:val="24"/>
                <w:shd w:val="clear" w:color="auto" w:fill="FFFFFF"/>
              </w:rPr>
              <w:t xml:space="preserve"> batteries </w:t>
            </w:r>
          </w:p>
          <w:p>
            <w:pPr>
              <w:autoSpaceDE w:val="0"/>
              <w:autoSpaceDN w:val="0"/>
              <w:adjustRightInd w:val="0"/>
              <w:snapToGrid w:val="0"/>
              <w:spacing w:after="0" w:line="300" w:lineRule="auto"/>
              <w:jc w:val="center"/>
              <w:rPr>
                <w:rFonts w:ascii="Arial" w:hAnsi="Arial" w:cs="Arial" w:eastAsiaTheme="minorEastAsia"/>
                <w:b/>
                <w:bCs/>
                <w:color w:val="000000" w:themeColor="text1"/>
                <w:sz w:val="24"/>
                <w:szCs w:val="24"/>
                <w:shd w:val="clear" w:color="auto" w:fill="FFFFFF"/>
              </w:rPr>
            </w:pPr>
            <w:r>
              <w:rPr>
                <w:rFonts w:hint="eastAsia" w:ascii="Arial" w:hAnsi="Arial" w:cs="Arial" w:eastAsiaTheme="minorEastAsia"/>
                <w:b/>
                <w:bCs/>
                <w:color w:val="000000" w:themeColor="text1"/>
                <w:sz w:val="24"/>
                <w:szCs w:val="24"/>
                <w:shd w:val="clear" w:color="auto" w:fill="FFFFFF"/>
              </w:rPr>
              <w:t>下一代金属锂/石墨电池界面及新型</w:t>
            </w:r>
            <w:r>
              <w:rPr>
                <w:rFonts w:ascii="Arial" w:hAnsi="Arial" w:cs="Arial" w:eastAsiaTheme="minorEastAsia"/>
                <w:b/>
                <w:bCs/>
                <w:color w:val="000000" w:themeColor="text1"/>
                <w:sz w:val="24"/>
                <w:szCs w:val="24"/>
                <w:shd w:val="clear" w:color="auto" w:fill="FFFFFF"/>
              </w:rPr>
              <w:t>电解质</w:t>
            </w:r>
            <w:r>
              <w:rPr>
                <w:rFonts w:hint="eastAsia" w:ascii="Arial" w:hAnsi="Arial" w:cs="Arial" w:eastAsiaTheme="minorEastAsia"/>
                <w:b/>
                <w:bCs/>
                <w:color w:val="000000" w:themeColor="text1"/>
                <w:sz w:val="24"/>
                <w:szCs w:val="24"/>
                <w:shd w:val="clear" w:color="auto" w:fill="FFFFFF"/>
              </w:rPr>
              <w:t>研究</w:t>
            </w:r>
            <w:r>
              <w:rPr>
                <w:rFonts w:ascii="Arial" w:hAnsi="Arial" w:cs="Arial" w:eastAsiaTheme="minorEastAsia"/>
                <w:b/>
                <w:bCs/>
                <w:color w:val="000000" w:themeColor="text1"/>
                <w:sz w:val="24"/>
                <w:szCs w:val="24"/>
                <w:shd w:val="clear" w:color="auto" w:fill="FFFFFF"/>
              </w:rPr>
              <w:t>进展</w:t>
            </w:r>
          </w:p>
          <w:p>
            <w:pPr>
              <w:autoSpaceDE w:val="0"/>
              <w:autoSpaceDN w:val="0"/>
              <w:adjustRightInd w:val="0"/>
              <w:snapToGrid w:val="0"/>
              <w:spacing w:after="0" w:line="300" w:lineRule="auto"/>
              <w:jc w:val="center"/>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 xml:space="preserve">Chairman: </w:t>
            </w:r>
            <w:r>
              <w:rPr>
                <w:rFonts w:ascii="Arial" w:hAnsi="Arial" w:cs="Arial" w:eastAsiaTheme="minorEastAsia"/>
                <w:b/>
                <w:color w:val="000000" w:themeColor="text1"/>
                <w:sz w:val="24"/>
                <w:szCs w:val="24"/>
                <w:shd w:val="clear" w:color="auto" w:fill="FFFFFF"/>
              </w:rPr>
              <w:t>Liwei Chen</w:t>
            </w:r>
            <w:r>
              <w:rPr>
                <w:rFonts w:hint="eastAsia" w:ascii="Arial" w:hAnsi="Arial" w:cs="Arial" w:eastAsiaTheme="minorEastAsia"/>
                <w:b/>
                <w:color w:val="000000" w:themeColor="text1"/>
                <w:sz w:val="24"/>
                <w:szCs w:val="24"/>
                <w:shd w:val="clear" w:color="auto" w:fill="FFFFFF"/>
              </w:rPr>
              <w:t>（陈立桅）</w:t>
            </w:r>
            <w:r>
              <w:rPr>
                <w:rFonts w:hint="eastAsia" w:ascii="Arial" w:hAnsi="Arial" w:cs="Arial" w:eastAsiaTheme="minorEastAsia"/>
                <w:b/>
                <w:bCs/>
                <w:color w:val="000000" w:themeColor="text1"/>
                <w:sz w:val="24"/>
                <w:szCs w:val="24"/>
                <w:shd w:val="clear" w:color="auto" w:fill="FFFFFF"/>
              </w:rPr>
              <w:t xml:space="preserve">, </w:t>
            </w:r>
            <w:r>
              <w:rPr>
                <w:rFonts w:ascii="Arial" w:hAnsi="Arial" w:cs="Arial" w:eastAsiaTheme="minorEastAsia"/>
                <w:b/>
                <w:bCs/>
                <w:color w:val="000000" w:themeColor="text1"/>
                <w:sz w:val="24"/>
                <w:szCs w:val="24"/>
                <w:shd w:val="clear" w:color="auto" w:fill="FFFFFF"/>
              </w:rPr>
              <w:t>Co-Chairman:</w:t>
            </w:r>
            <w:r>
              <w:rPr>
                <w:rFonts w:hint="eastAsia" w:ascii="Arial" w:hAnsi="Arial" w:cs="Arial" w:eastAsiaTheme="minorEastAsia"/>
                <w:b/>
                <w:bCs/>
                <w:color w:val="000000" w:themeColor="text1"/>
                <w:sz w:val="24"/>
                <w:szCs w:val="24"/>
                <w:shd w:val="clear" w:color="auto" w:fill="FFFFFF"/>
              </w:rPr>
              <w:t xml:space="preserve"> Jingying</w:t>
            </w:r>
            <w:r>
              <w:rPr>
                <w:rFonts w:ascii="Arial" w:hAnsi="Arial" w:cs="Arial" w:eastAsiaTheme="minorEastAsia"/>
                <w:b/>
                <w:bCs/>
                <w:color w:val="000000" w:themeColor="text1"/>
                <w:sz w:val="24"/>
                <w:szCs w:val="24"/>
                <w:shd w:val="clear" w:color="auto" w:fill="FFFFFF"/>
              </w:rPr>
              <w:t xml:space="preserve"> </w:t>
            </w:r>
            <w:r>
              <w:rPr>
                <w:rFonts w:hint="eastAsia" w:ascii="Arial" w:hAnsi="Arial" w:cs="Arial" w:eastAsiaTheme="minorEastAsia"/>
                <w:b/>
                <w:bCs/>
                <w:color w:val="000000" w:themeColor="text1"/>
                <w:sz w:val="24"/>
                <w:szCs w:val="24"/>
                <w:shd w:val="clear" w:color="auto" w:fill="FFFFFF"/>
              </w:rPr>
              <w:t>Xie（解晶莹）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951" w:type="dxa"/>
            <w:vAlign w:val="center"/>
          </w:tcPr>
          <w:p>
            <w:pPr>
              <w:widowControl/>
              <w:shd w:val="clear" w:color="auto" w:fill="FFFFFF"/>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kern w:val="0"/>
                <w:sz w:val="24"/>
                <w:szCs w:val="24"/>
              </w:rPr>
              <w:t>13:30-13</w:t>
            </w:r>
            <w:r>
              <w:rPr>
                <w:rFonts w:hint="eastAsia" w:ascii="Arial" w:hAnsi="Arial" w:cs="Arial" w:eastAsiaTheme="minorEastAsia"/>
                <w:b/>
                <w:bCs/>
                <w:color w:val="000000" w:themeColor="text1"/>
                <w:kern w:val="0"/>
                <w:sz w:val="24"/>
                <w:szCs w:val="24"/>
              </w:rPr>
              <w:t>:</w:t>
            </w:r>
            <w:r>
              <w:rPr>
                <w:rFonts w:ascii="Arial" w:hAnsi="Arial" w:cs="Arial" w:eastAsiaTheme="minorEastAsia"/>
                <w:b/>
                <w:bCs/>
                <w:color w:val="000000" w:themeColor="text1"/>
                <w:kern w:val="0"/>
                <w:sz w:val="24"/>
                <w:szCs w:val="24"/>
              </w:rPr>
              <w:t>55</w:t>
            </w:r>
          </w:p>
        </w:tc>
        <w:tc>
          <w:tcPr>
            <w:tcW w:w="13750" w:type="dxa"/>
            <w:gridSpan w:val="2"/>
            <w:vAlign w:val="center"/>
          </w:tcPr>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Exploring the application of Lithium anode</w:t>
            </w:r>
          </w:p>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先进能源材料创新的机遇与挑战: 锂金属负极的应用探索</w:t>
            </w:r>
          </w:p>
          <w:p>
            <w:pPr>
              <w:adjustRightInd w:val="0"/>
              <w:snapToGrid w:val="0"/>
              <w:spacing w:after="0" w:line="300" w:lineRule="auto"/>
              <w:rPr>
                <w:rFonts w:ascii="Times New Roman" w:hAnsi="Times New Roman"/>
                <w:color w:val="000000" w:themeColor="text1"/>
                <w:sz w:val="24"/>
                <w:szCs w:val="24"/>
              </w:rPr>
            </w:pPr>
            <w:r>
              <w:rPr>
                <w:rFonts w:ascii="Times New Roman" w:hAnsi="Times New Roman"/>
                <w:color w:val="000000" w:themeColor="text1"/>
                <w:sz w:val="24"/>
                <w:szCs w:val="24"/>
              </w:rPr>
              <w:t>Guo Zizhu，Manager，Solid state Battery Technology Dept., FinDreams Battery Co., Ltd.</w:t>
            </w:r>
          </w:p>
          <w:p>
            <w:pPr>
              <w:adjustRightInd w:val="0"/>
              <w:snapToGrid w:val="0"/>
              <w:spacing w:after="0" w:line="300" w:lineRule="auto"/>
              <w:ind w:firstLine="48" w:firstLineChars="20"/>
              <w:rPr>
                <w:rFonts w:ascii="Arial" w:hAnsi="Arial" w:cs="Arial" w:eastAsiaTheme="minorEastAsia"/>
                <w:b/>
                <w:bCs/>
                <w:color w:val="000000" w:themeColor="text1"/>
                <w:kern w:val="0"/>
                <w:sz w:val="24"/>
                <w:szCs w:val="24"/>
              </w:rPr>
            </w:pPr>
            <w:r>
              <w:rPr>
                <w:rFonts w:ascii="Times New Roman" w:hAnsi="Times New Roman"/>
                <w:b/>
                <w:bCs/>
                <w:color w:val="000000" w:themeColor="text1"/>
                <w:sz w:val="24"/>
                <w:szCs w:val="24"/>
              </w:rPr>
              <w:t>郭姿珠</w:t>
            </w:r>
            <w:r>
              <w:rPr>
                <w:rFonts w:ascii="Times New Roman" w:hAnsi="Times New Roman"/>
                <w:color w:val="000000" w:themeColor="text1"/>
                <w:sz w:val="24"/>
                <w:szCs w:val="24"/>
              </w:rPr>
              <w:t>，固态电池技术部经理，弗迪电池有限公司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951" w:type="dxa"/>
            <w:vAlign w:val="center"/>
          </w:tcPr>
          <w:p>
            <w:pPr>
              <w:widowControl/>
              <w:shd w:val="clear" w:color="auto" w:fill="FFFFFF"/>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kern w:val="0"/>
                <w:sz w:val="24"/>
                <w:szCs w:val="24"/>
              </w:rPr>
              <w:t>13:55-14</w:t>
            </w:r>
            <w:r>
              <w:rPr>
                <w:rFonts w:hint="eastAsia" w:ascii="Arial" w:hAnsi="Arial" w:cs="Arial" w:eastAsiaTheme="minorEastAsia"/>
                <w:b/>
                <w:bCs/>
                <w:color w:val="000000" w:themeColor="text1"/>
                <w:kern w:val="0"/>
                <w:sz w:val="24"/>
                <w:szCs w:val="24"/>
              </w:rPr>
              <w:t>:</w:t>
            </w:r>
            <w:r>
              <w:rPr>
                <w:rFonts w:ascii="Arial" w:hAnsi="Arial" w:cs="Arial" w:eastAsiaTheme="minorEastAsia"/>
                <w:b/>
                <w:bCs/>
                <w:color w:val="000000" w:themeColor="text1"/>
                <w:kern w:val="0"/>
                <w:sz w:val="24"/>
                <w:szCs w:val="24"/>
              </w:rPr>
              <w:t>20</w:t>
            </w:r>
          </w:p>
        </w:tc>
        <w:tc>
          <w:tcPr>
            <w:tcW w:w="13750" w:type="dxa"/>
            <w:gridSpan w:val="2"/>
            <w:vAlign w:val="center"/>
          </w:tcPr>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Enabling FEC-based electrolyte in practical Lithium-Metal Batteries with a multifunction additive of PFN</w:t>
            </w:r>
          </w:p>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使用 PFN 的多功能添加剂在实用的锂金属电池中启用基于 FEC 的电解质</w:t>
            </w:r>
          </w:p>
          <w:p>
            <w:pPr>
              <w:adjustRightInd w:val="0"/>
              <w:snapToGrid w:val="0"/>
              <w:spacing w:after="0" w:line="300" w:lineRule="auto"/>
              <w:rPr>
                <w:rFonts w:ascii="Times New Roman" w:hAnsi="Times New Roman"/>
                <w:color w:val="000000" w:themeColor="text1"/>
                <w:sz w:val="24"/>
                <w:szCs w:val="24"/>
              </w:rPr>
            </w:pPr>
            <w:r>
              <w:rPr>
                <w:rFonts w:ascii="Times New Roman" w:hAnsi="Times New Roman"/>
                <w:b/>
                <w:bCs/>
                <w:color w:val="000000" w:themeColor="text1"/>
                <w:sz w:val="24"/>
                <w:szCs w:val="24"/>
              </w:rPr>
              <w:t>Dr. Jingying Xie</w:t>
            </w:r>
            <w:r>
              <w:rPr>
                <w:rFonts w:ascii="Times New Roman" w:hAnsi="Times New Roman"/>
                <w:color w:val="000000" w:themeColor="text1"/>
                <w:sz w:val="24"/>
                <w:szCs w:val="24"/>
              </w:rPr>
              <w:t>，Prof., School of Chemistry and chemical Engineering, Harbin Institute of Technology, Harbin, Director, State Key Laboratory of Space Power-Sources Technology, Shanghai Institute of Space Power-Sources</w:t>
            </w:r>
          </w:p>
          <w:p>
            <w:pPr>
              <w:adjustRightInd w:val="0"/>
              <w:snapToGrid w:val="0"/>
              <w:spacing w:after="0" w:line="300" w:lineRule="auto"/>
              <w:rPr>
                <w:rFonts w:ascii="Times New Roman" w:hAnsi="Times New Roman"/>
                <w:color w:val="000000" w:themeColor="text1"/>
                <w:sz w:val="24"/>
                <w:szCs w:val="24"/>
              </w:rPr>
            </w:pPr>
            <w:r>
              <w:rPr>
                <w:rFonts w:ascii="Times New Roman" w:hAnsi="Times New Roman"/>
                <w:b/>
                <w:bCs/>
                <w:color w:val="000000" w:themeColor="text1"/>
                <w:sz w:val="24"/>
                <w:szCs w:val="24"/>
              </w:rPr>
              <w:t>解晶莹</w:t>
            </w:r>
            <w:r>
              <w:rPr>
                <w:rFonts w:ascii="Times New Roman" w:hAnsi="Times New Roman"/>
                <w:color w:val="000000" w:themeColor="text1"/>
                <w:sz w:val="24"/>
                <w:szCs w:val="24"/>
              </w:rPr>
              <w:t>博士/教授，哈尔滨工业大学化学与化学工程学院；上海航天电源研究所国家航天电源重点实验室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951" w:type="dxa"/>
            <w:vAlign w:val="center"/>
          </w:tcPr>
          <w:p>
            <w:pPr>
              <w:widowControl/>
              <w:shd w:val="clear" w:color="auto" w:fill="FFFFFF"/>
              <w:snapToGrid w:val="0"/>
              <w:spacing w:after="0" w:line="300" w:lineRule="auto"/>
              <w:rPr>
                <w:rFonts w:ascii="Arial" w:hAnsi="Arial" w:cs="Arial" w:eastAsiaTheme="minorEastAsia"/>
                <w:b/>
                <w:bCs/>
                <w:color w:val="000000" w:themeColor="text1"/>
                <w:kern w:val="0"/>
                <w:sz w:val="24"/>
                <w:szCs w:val="24"/>
              </w:rPr>
            </w:pPr>
            <w:r>
              <w:rPr>
                <w:rFonts w:ascii="Arial" w:hAnsi="Arial" w:cs="Arial" w:eastAsiaTheme="minorEastAsia"/>
                <w:b/>
                <w:bCs/>
                <w:color w:val="000000" w:themeColor="text1"/>
                <w:kern w:val="0"/>
                <w:sz w:val="24"/>
                <w:szCs w:val="24"/>
              </w:rPr>
              <w:t>14:20-14</w:t>
            </w:r>
            <w:r>
              <w:rPr>
                <w:rFonts w:hint="eastAsia" w:ascii="Arial" w:hAnsi="Arial" w:cs="Arial" w:eastAsiaTheme="minorEastAsia"/>
                <w:b/>
                <w:bCs/>
                <w:color w:val="000000" w:themeColor="text1"/>
                <w:kern w:val="0"/>
                <w:sz w:val="24"/>
                <w:szCs w:val="24"/>
              </w:rPr>
              <w:t>:</w:t>
            </w:r>
            <w:r>
              <w:rPr>
                <w:rFonts w:ascii="Arial" w:hAnsi="Arial" w:cs="Arial" w:eastAsiaTheme="minorEastAsia"/>
                <w:b/>
                <w:bCs/>
                <w:color w:val="000000" w:themeColor="text1"/>
                <w:kern w:val="0"/>
                <w:sz w:val="24"/>
                <w:szCs w:val="24"/>
              </w:rPr>
              <w:t>45</w:t>
            </w:r>
          </w:p>
          <w:p>
            <w:pPr>
              <w:widowControl/>
              <w:shd w:val="clear" w:color="auto" w:fill="FFFFFF"/>
              <w:snapToGrid w:val="0"/>
              <w:spacing w:after="0" w:line="300" w:lineRule="auto"/>
              <w:rPr>
                <w:rFonts w:ascii="Arial" w:hAnsi="Arial" w:cs="Arial" w:eastAsiaTheme="minorEastAsia"/>
                <w:b/>
                <w:bCs/>
                <w:color w:val="000000" w:themeColor="text1"/>
                <w:sz w:val="24"/>
                <w:szCs w:val="24"/>
                <w:shd w:val="clear" w:color="auto" w:fill="FFFFFF"/>
              </w:rPr>
            </w:pPr>
            <w:r>
              <w:rPr>
                <w:rFonts w:hint="eastAsia" w:ascii="Arial" w:hAnsi="Arial" w:cs="Arial" w:eastAsiaTheme="minorEastAsia"/>
                <w:b/>
                <w:bCs/>
                <w:color w:val="000000" w:themeColor="text1"/>
                <w:kern w:val="0"/>
                <w:sz w:val="24"/>
                <w:szCs w:val="24"/>
              </w:rPr>
              <w:t>录像</w:t>
            </w:r>
          </w:p>
        </w:tc>
        <w:tc>
          <w:tcPr>
            <w:tcW w:w="13750" w:type="dxa"/>
            <w:gridSpan w:val="2"/>
            <w:vAlign w:val="center"/>
          </w:tcPr>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Developments Towards High Energy Density Li-Batteries: New Sulfide Rocksalt Cathode Materials and Improvement of Lithium Metal Anode by Coupling Modeling and Experiments of Dendrites Growth</w:t>
            </w:r>
          </w:p>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高能量密度锂电池的研究：采用新型硫化物岩盐正极材料及建模/实验相结合抑制锂金属负极的枝晶生长</w:t>
            </w:r>
          </w:p>
          <w:p>
            <w:pPr>
              <w:widowControl/>
              <w:adjustRightInd w:val="0"/>
              <w:snapToGrid w:val="0"/>
              <w:spacing w:after="0" w:line="300" w:lineRule="auto"/>
              <w:rPr>
                <w:rFonts w:ascii="Arial" w:hAnsi="Arial" w:cs="Arial" w:eastAsiaTheme="minorEastAsia"/>
                <w:b/>
                <w:bCs/>
                <w:color w:val="000000" w:themeColor="text1"/>
                <w:kern w:val="0"/>
                <w:sz w:val="24"/>
                <w:szCs w:val="24"/>
              </w:rPr>
            </w:pPr>
            <w:r>
              <w:rPr>
                <w:rFonts w:ascii="Times New Roman" w:hAnsi="Times New Roman"/>
                <w:color w:val="000000" w:themeColor="text1"/>
                <w:sz w:val="24"/>
                <w:szCs w:val="24"/>
              </w:rPr>
              <w:t xml:space="preserve">S. Martinet </w:t>
            </w:r>
            <w:r>
              <w:rPr>
                <w:rFonts w:hint="eastAsia" w:ascii="Times New Roman" w:hAnsi="Times New Roman"/>
                <w:color w:val="000000" w:themeColor="text1"/>
                <w:sz w:val="24"/>
                <w:szCs w:val="24"/>
              </w:rPr>
              <w:t>etc</w:t>
            </w:r>
            <w:r>
              <w:rPr>
                <w:rFonts w:ascii="Times New Roman" w:hAnsi="Times New Roman"/>
                <w:color w:val="000000" w:themeColor="text1"/>
                <w:sz w:val="24"/>
                <w:szCs w:val="24"/>
              </w:rPr>
              <w:t>.</w:t>
            </w:r>
            <w:r>
              <w:rPr>
                <w:rFonts w:hint="eastAsia" w:ascii="Times New Roman" w:hAnsi="Times New Roman"/>
                <w:color w:val="000000" w:themeColor="text1"/>
                <w:sz w:val="24"/>
                <w:szCs w:val="24"/>
              </w:rPr>
              <w:t>,</w:t>
            </w:r>
            <w:r>
              <w:rPr>
                <w:rFonts w:ascii="Times New Roman" w:hAnsi="Times New Roman"/>
                <w:color w:val="000000" w:themeColor="text1"/>
                <w:sz w:val="24"/>
                <w:szCs w:val="24"/>
              </w:rPr>
              <w:t xml:space="preserve"> Univ Grenoble Alpes, CEA LITEN DEHT，F-38000 Grenoble, France（法国）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1951" w:type="dxa"/>
            <w:vAlign w:val="center"/>
          </w:tcPr>
          <w:p>
            <w:pPr>
              <w:widowControl/>
              <w:shd w:val="clear" w:color="auto" w:fill="FFFFFF"/>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kern w:val="0"/>
                <w:sz w:val="24"/>
                <w:szCs w:val="24"/>
              </w:rPr>
              <w:t>14:45-15</w:t>
            </w:r>
            <w:r>
              <w:rPr>
                <w:rFonts w:hint="eastAsia" w:ascii="Arial" w:hAnsi="Arial" w:cs="Arial" w:eastAsiaTheme="minorEastAsia"/>
                <w:b/>
                <w:bCs/>
                <w:color w:val="000000" w:themeColor="text1"/>
                <w:kern w:val="0"/>
                <w:sz w:val="24"/>
                <w:szCs w:val="24"/>
              </w:rPr>
              <w:t>:</w:t>
            </w:r>
            <w:r>
              <w:rPr>
                <w:rFonts w:ascii="Arial" w:hAnsi="Arial" w:cs="Arial" w:eastAsiaTheme="minorEastAsia"/>
                <w:b/>
                <w:bCs/>
                <w:color w:val="000000" w:themeColor="text1"/>
                <w:kern w:val="0"/>
                <w:sz w:val="24"/>
                <w:szCs w:val="24"/>
              </w:rPr>
              <w:t>10</w:t>
            </w:r>
          </w:p>
        </w:tc>
        <w:tc>
          <w:tcPr>
            <w:tcW w:w="13750" w:type="dxa"/>
            <w:gridSpan w:val="2"/>
            <w:vAlign w:val="center"/>
          </w:tcPr>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High performance lithium ion battery based on specially designed natural graphite anode in PC-based electrolyte</w:t>
            </w:r>
          </w:p>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在PC基电解质中采用特殊设计的天然石墨负极的高性能锂离子电池</w:t>
            </w:r>
          </w:p>
          <w:p>
            <w:pPr>
              <w:adjustRightInd w:val="0"/>
              <w:snapToGrid w:val="0"/>
              <w:spacing w:after="0" w:line="300" w:lineRule="auto"/>
              <w:rPr>
                <w:rFonts w:ascii="Times New Roman" w:hAnsi="Times New Roman"/>
                <w:color w:val="000000" w:themeColor="text1"/>
                <w:sz w:val="24"/>
                <w:szCs w:val="24"/>
              </w:rPr>
            </w:pPr>
            <w:r>
              <w:rPr>
                <w:rFonts w:ascii="Times New Roman" w:hAnsi="Times New Roman"/>
                <w:color w:val="000000" w:themeColor="text1"/>
                <w:sz w:val="24"/>
                <w:szCs w:val="24"/>
              </w:rPr>
              <w:t>Dr. Honghe Zheng</w:t>
            </w:r>
            <w:r>
              <w:rPr>
                <w:rFonts w:hint="eastAsia" w:ascii="Times New Roman" w:hAnsi="Times New Roman"/>
                <w:color w:val="000000" w:themeColor="text1"/>
                <w:sz w:val="24"/>
                <w:szCs w:val="24"/>
              </w:rPr>
              <w:t>,</w:t>
            </w:r>
            <w:r>
              <w:rPr>
                <w:rFonts w:ascii="Times New Roman" w:hAnsi="Times New Roman"/>
                <w:color w:val="000000" w:themeColor="text1"/>
                <w:sz w:val="24"/>
                <w:szCs w:val="24"/>
              </w:rPr>
              <w:t xml:space="preserve"> Prof.，School of Energy, Soochow University, Suzhou, Jiangsu and Huaying New Energy Materials Limited Cooperation </w:t>
            </w:r>
          </w:p>
          <w:p>
            <w:pPr>
              <w:adjustRightInd w:val="0"/>
              <w:snapToGrid w:val="0"/>
              <w:spacing w:after="0" w:line="300" w:lineRule="auto"/>
              <w:rPr>
                <w:rFonts w:ascii="Times New Roman" w:hAnsi="Times New Roman"/>
                <w:color w:val="000000" w:themeColor="text1"/>
                <w:sz w:val="24"/>
                <w:szCs w:val="24"/>
              </w:rPr>
            </w:pPr>
            <w:r>
              <w:rPr>
                <w:rFonts w:ascii="Times New Roman" w:hAnsi="Times New Roman"/>
                <w:b/>
                <w:bCs/>
                <w:color w:val="000000" w:themeColor="text1"/>
                <w:sz w:val="24"/>
                <w:szCs w:val="24"/>
              </w:rPr>
              <w:t>郑洪河</w:t>
            </w:r>
            <w:r>
              <w:rPr>
                <w:rFonts w:ascii="Times New Roman" w:hAnsi="Times New Roman"/>
                <w:color w:val="000000" w:themeColor="text1"/>
                <w:sz w:val="24"/>
                <w:szCs w:val="24"/>
              </w:rPr>
              <w:t>博士/教授，江苏苏州大学能源学院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1951" w:type="dxa"/>
            <w:vAlign w:val="center"/>
          </w:tcPr>
          <w:p>
            <w:pPr>
              <w:shd w:val="clear" w:color="auto" w:fill="FFFFFF"/>
              <w:snapToGrid w:val="0"/>
              <w:spacing w:after="0" w:line="300" w:lineRule="auto"/>
              <w:rPr>
                <w:rFonts w:ascii="Arial" w:hAnsi="Arial" w:cs="Arial" w:eastAsiaTheme="minorEastAsia"/>
                <w:b/>
                <w:bCs/>
                <w:color w:val="000000" w:themeColor="text1"/>
                <w:kern w:val="0"/>
                <w:sz w:val="24"/>
                <w:szCs w:val="24"/>
              </w:rPr>
            </w:pPr>
            <w:r>
              <w:rPr>
                <w:rFonts w:ascii="Arial" w:hAnsi="Arial" w:cs="Arial" w:eastAsiaTheme="minorEastAsia"/>
                <w:b/>
                <w:bCs/>
                <w:color w:val="000000" w:themeColor="text1"/>
                <w:kern w:val="0"/>
                <w:sz w:val="24"/>
                <w:szCs w:val="24"/>
              </w:rPr>
              <w:t>15:10-15</w:t>
            </w:r>
            <w:r>
              <w:rPr>
                <w:rFonts w:hint="eastAsia" w:ascii="Arial" w:hAnsi="Arial" w:cs="Arial" w:eastAsiaTheme="minorEastAsia"/>
                <w:b/>
                <w:bCs/>
                <w:color w:val="000000" w:themeColor="text1"/>
                <w:kern w:val="0"/>
                <w:sz w:val="24"/>
                <w:szCs w:val="24"/>
              </w:rPr>
              <w:t>:</w:t>
            </w:r>
            <w:r>
              <w:rPr>
                <w:rFonts w:ascii="Arial" w:hAnsi="Arial" w:cs="Arial" w:eastAsiaTheme="minorEastAsia"/>
                <w:b/>
                <w:bCs/>
                <w:color w:val="000000" w:themeColor="text1"/>
                <w:kern w:val="0"/>
                <w:sz w:val="24"/>
                <w:szCs w:val="24"/>
              </w:rPr>
              <w:t>3</w:t>
            </w:r>
            <w:r>
              <w:rPr>
                <w:rFonts w:hint="eastAsia" w:ascii="Arial" w:hAnsi="Arial" w:cs="Arial" w:eastAsiaTheme="minorEastAsia"/>
                <w:b/>
                <w:bCs/>
                <w:color w:val="000000" w:themeColor="text1"/>
                <w:kern w:val="0"/>
                <w:sz w:val="24"/>
                <w:szCs w:val="24"/>
              </w:rPr>
              <w:t>0</w:t>
            </w:r>
          </w:p>
        </w:tc>
        <w:tc>
          <w:tcPr>
            <w:tcW w:w="13750" w:type="dxa"/>
            <w:gridSpan w:val="2"/>
            <w:vAlign w:val="center"/>
          </w:tcPr>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The SOH of Electrolyte in LIBs during Long Cycle Operation</w:t>
            </w:r>
          </w:p>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锂离子电池长循环过程中电解液健康状态的研究</w:t>
            </w:r>
          </w:p>
          <w:p>
            <w:pPr>
              <w:adjustRightInd w:val="0"/>
              <w:snapToGrid w:val="0"/>
              <w:spacing w:after="0" w:line="300" w:lineRule="auto"/>
              <w:rPr>
                <w:rFonts w:ascii="Times New Roman" w:hAnsi="Times New Roman"/>
                <w:color w:val="000000" w:themeColor="text1"/>
                <w:sz w:val="24"/>
                <w:szCs w:val="24"/>
              </w:rPr>
            </w:pPr>
            <w:r>
              <w:rPr>
                <w:rFonts w:hint="eastAsia" w:ascii="Times New Roman" w:hAnsi="Times New Roman"/>
                <w:color w:val="000000" w:themeColor="text1"/>
                <w:sz w:val="24"/>
                <w:szCs w:val="24"/>
              </w:rPr>
              <w:t>Dr</w:t>
            </w:r>
            <w:r>
              <w:rPr>
                <w:rFonts w:ascii="Times New Roman" w:hAnsi="Times New Roman"/>
                <w:color w:val="000000" w:themeColor="text1"/>
                <w:sz w:val="24"/>
                <w:szCs w:val="24"/>
              </w:rPr>
              <w:t>. Chong MAO</w:t>
            </w:r>
            <w:r>
              <w:rPr>
                <w:rFonts w:hint="eastAsia" w:ascii="Times New Roman" w:hAnsi="Times New Roman"/>
                <w:color w:val="000000" w:themeColor="text1"/>
                <w:sz w:val="24"/>
                <w:szCs w:val="24"/>
              </w:rPr>
              <w:t>,</w:t>
            </w:r>
            <w:r>
              <w:rPr>
                <w:rFonts w:ascii="Times New Roman" w:hAnsi="Times New Roman"/>
                <w:color w:val="000000" w:themeColor="text1"/>
                <w:sz w:val="24"/>
                <w:szCs w:val="24"/>
              </w:rPr>
              <w:t xml:space="preserve"> Zhuhai smoothway electronic material Co., Ltd</w:t>
            </w:r>
          </w:p>
          <w:p>
            <w:pPr>
              <w:adjustRightInd w:val="0"/>
              <w:snapToGrid w:val="0"/>
              <w:spacing w:after="0" w:line="300" w:lineRule="auto"/>
              <w:rPr>
                <w:rFonts w:ascii="Times New Roman" w:hAnsi="Times New Roman"/>
                <w:color w:val="000000" w:themeColor="text1"/>
                <w:sz w:val="24"/>
                <w:szCs w:val="24"/>
              </w:rPr>
            </w:pPr>
            <w:r>
              <w:rPr>
                <w:rFonts w:ascii="Times New Roman" w:hAnsi="Times New Roman"/>
                <w:b/>
                <w:bCs/>
                <w:color w:val="000000" w:themeColor="text1"/>
                <w:sz w:val="24"/>
                <w:szCs w:val="24"/>
              </w:rPr>
              <w:t>毛冲</w:t>
            </w:r>
            <w:r>
              <w:rPr>
                <w:rFonts w:ascii="Times New Roman" w:hAnsi="Times New Roman"/>
                <w:color w:val="000000" w:themeColor="text1"/>
                <w:sz w:val="24"/>
                <w:szCs w:val="24"/>
              </w:rPr>
              <w:t>博士，珠海市赛纬电子材料股份有限公司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951" w:type="dxa"/>
            <w:vAlign w:val="center"/>
          </w:tcPr>
          <w:p>
            <w:pPr>
              <w:shd w:val="clear" w:color="auto" w:fill="FFFFFF"/>
              <w:snapToGrid w:val="0"/>
              <w:spacing w:after="0" w:line="300" w:lineRule="auto"/>
              <w:rPr>
                <w:rFonts w:ascii="Arial" w:hAnsi="Arial" w:cs="Arial" w:eastAsiaTheme="minorEastAsia"/>
                <w:b/>
                <w:bCs/>
                <w:color w:val="000000" w:themeColor="text1"/>
                <w:kern w:val="0"/>
                <w:sz w:val="24"/>
                <w:szCs w:val="24"/>
              </w:rPr>
            </w:pPr>
            <w:r>
              <w:rPr>
                <w:rFonts w:ascii="Arial" w:hAnsi="Arial" w:cs="Arial" w:eastAsiaTheme="minorEastAsia"/>
                <w:b/>
                <w:bCs/>
                <w:color w:val="000000" w:themeColor="text1"/>
                <w:kern w:val="0"/>
                <w:sz w:val="24"/>
                <w:szCs w:val="24"/>
              </w:rPr>
              <w:t>15:30-15</w:t>
            </w:r>
            <w:r>
              <w:rPr>
                <w:rFonts w:hint="eastAsia" w:ascii="Arial" w:hAnsi="Arial" w:cs="Arial" w:eastAsiaTheme="minorEastAsia"/>
                <w:b/>
                <w:bCs/>
                <w:color w:val="000000" w:themeColor="text1"/>
                <w:kern w:val="0"/>
                <w:sz w:val="24"/>
                <w:szCs w:val="24"/>
              </w:rPr>
              <w:t>:</w:t>
            </w:r>
            <w:r>
              <w:rPr>
                <w:rFonts w:ascii="Arial" w:hAnsi="Arial" w:cs="Arial" w:eastAsiaTheme="minorEastAsia"/>
                <w:b/>
                <w:bCs/>
                <w:color w:val="000000" w:themeColor="text1"/>
                <w:kern w:val="0"/>
                <w:sz w:val="24"/>
                <w:szCs w:val="24"/>
              </w:rPr>
              <w:t>55</w:t>
            </w:r>
          </w:p>
        </w:tc>
        <w:tc>
          <w:tcPr>
            <w:tcW w:w="13750" w:type="dxa"/>
            <w:gridSpan w:val="2"/>
            <w:vAlign w:val="center"/>
          </w:tcPr>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Bulk Interface Superionic Conductors</w:t>
            </w:r>
          </w:p>
          <w:p>
            <w:pPr>
              <w:adjustRightInd w:val="0"/>
              <w:snapToGrid w:val="0"/>
              <w:spacing w:after="0" w:line="300" w:lineRule="auto"/>
              <w:rPr>
                <w:rFonts w:ascii="Times New Roman" w:hAnsi="Times New Roman"/>
                <w:b/>
                <w:bCs/>
                <w:color w:val="000000" w:themeColor="text1"/>
                <w:sz w:val="24"/>
                <w:szCs w:val="24"/>
              </w:rPr>
            </w:pPr>
            <w:r>
              <w:rPr>
                <w:rFonts w:hint="eastAsia" w:ascii="Times New Roman" w:hAnsi="Times New Roman"/>
                <w:b/>
                <w:bCs/>
                <w:color w:val="000000" w:themeColor="text1"/>
                <w:sz w:val="24"/>
                <w:szCs w:val="24"/>
              </w:rPr>
              <w:t>本体界面超离子导体</w:t>
            </w:r>
          </w:p>
          <w:p>
            <w:pPr>
              <w:adjustRightInd w:val="0"/>
              <w:snapToGrid w:val="0"/>
              <w:spacing w:after="0" w:line="300" w:lineRule="auto"/>
              <w:rPr>
                <w:rFonts w:ascii="Times New Roman" w:hAnsi="Times New Roman"/>
                <w:color w:val="000000" w:themeColor="text1"/>
                <w:sz w:val="24"/>
                <w:szCs w:val="24"/>
              </w:rPr>
            </w:pPr>
            <w:r>
              <w:rPr>
                <w:rFonts w:ascii="Times New Roman" w:hAnsi="Times New Roman"/>
                <w:b/>
                <w:bCs/>
                <w:color w:val="000000" w:themeColor="text1"/>
                <w:sz w:val="24"/>
                <w:szCs w:val="24"/>
              </w:rPr>
              <w:t>Dr. Liwei Chen</w:t>
            </w:r>
            <w:r>
              <w:rPr>
                <w:rFonts w:hint="eastAsia" w:ascii="Times New Roman" w:hAnsi="Times New Roman"/>
                <w:color w:val="000000" w:themeColor="text1"/>
                <w:sz w:val="24"/>
                <w:szCs w:val="24"/>
              </w:rPr>
              <w:t>,</w:t>
            </w:r>
            <w:r>
              <w:rPr>
                <w:rFonts w:ascii="Times New Roman" w:hAnsi="Times New Roman"/>
                <w:color w:val="000000" w:themeColor="text1"/>
                <w:sz w:val="24"/>
                <w:szCs w:val="24"/>
              </w:rPr>
              <w:t xml:space="preserve"> Prof., Shanghai Jiaotong University, Shanghai and Suzhou Institute of Nanotech and Nanobionics, CAS</w:t>
            </w:r>
          </w:p>
          <w:p>
            <w:pPr>
              <w:widowControl/>
              <w:adjustRightInd w:val="0"/>
              <w:snapToGrid w:val="0"/>
              <w:spacing w:after="0" w:line="300" w:lineRule="auto"/>
              <w:rPr>
                <w:rFonts w:ascii="Arial" w:hAnsi="Arial" w:cs="Arial" w:eastAsiaTheme="minorEastAsia"/>
                <w:b/>
                <w:color w:val="000000" w:themeColor="text1"/>
                <w:kern w:val="0"/>
                <w:sz w:val="24"/>
                <w:szCs w:val="24"/>
              </w:rPr>
            </w:pPr>
            <w:r>
              <w:rPr>
                <w:rFonts w:ascii="Times New Roman" w:hAnsi="Times New Roman"/>
                <w:b/>
                <w:bCs/>
                <w:color w:val="000000" w:themeColor="text1"/>
                <w:sz w:val="24"/>
                <w:szCs w:val="24"/>
              </w:rPr>
              <w:t>陈立桅</w:t>
            </w:r>
            <w:r>
              <w:rPr>
                <w:rFonts w:ascii="Times New Roman" w:hAnsi="Times New Roman"/>
                <w:color w:val="000000" w:themeColor="text1"/>
                <w:sz w:val="24"/>
                <w:szCs w:val="24"/>
              </w:rPr>
              <w:t>博士/教授，上海交通大学、苏州中科院纳米技术研究所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951" w:type="dxa"/>
            <w:vAlign w:val="center"/>
          </w:tcPr>
          <w:p>
            <w:pPr>
              <w:snapToGrid w:val="0"/>
              <w:spacing w:after="0" w:line="300" w:lineRule="auto"/>
              <w:rPr>
                <w:rFonts w:ascii="Arial" w:hAnsi="Arial" w:cs="Arial" w:eastAsiaTheme="minorEastAsia"/>
                <w:b/>
                <w:bCs/>
                <w:color w:val="000000" w:themeColor="text1"/>
                <w:kern w:val="0"/>
                <w:sz w:val="24"/>
                <w:szCs w:val="24"/>
              </w:rPr>
            </w:pPr>
            <w:r>
              <w:rPr>
                <w:rFonts w:ascii="Arial" w:hAnsi="Arial" w:cs="Arial" w:eastAsiaTheme="minorEastAsia"/>
                <w:b/>
                <w:bCs/>
                <w:color w:val="000000" w:themeColor="text1"/>
                <w:kern w:val="0"/>
                <w:sz w:val="24"/>
                <w:szCs w:val="24"/>
              </w:rPr>
              <w:t>15:</w:t>
            </w:r>
            <w:r>
              <w:rPr>
                <w:rFonts w:hint="eastAsia" w:ascii="Arial" w:hAnsi="Arial" w:cs="Arial" w:eastAsiaTheme="minorEastAsia"/>
                <w:b/>
                <w:bCs/>
                <w:color w:val="000000" w:themeColor="text1"/>
                <w:kern w:val="0"/>
                <w:sz w:val="24"/>
                <w:szCs w:val="24"/>
              </w:rPr>
              <w:t>55</w:t>
            </w:r>
            <w:r>
              <w:rPr>
                <w:rFonts w:ascii="Arial" w:hAnsi="Arial" w:cs="Arial" w:eastAsiaTheme="minorEastAsia"/>
                <w:b/>
                <w:bCs/>
                <w:color w:val="000000" w:themeColor="text1"/>
                <w:kern w:val="0"/>
                <w:sz w:val="24"/>
                <w:szCs w:val="24"/>
              </w:rPr>
              <w:t>-1</w:t>
            </w:r>
            <w:r>
              <w:rPr>
                <w:rFonts w:hint="eastAsia" w:ascii="Arial" w:hAnsi="Arial" w:cs="Arial" w:eastAsiaTheme="minorEastAsia"/>
                <w:b/>
                <w:bCs/>
                <w:color w:val="000000" w:themeColor="text1"/>
                <w:kern w:val="0"/>
                <w:sz w:val="24"/>
                <w:szCs w:val="24"/>
              </w:rPr>
              <w:t>6:15</w:t>
            </w:r>
          </w:p>
        </w:tc>
        <w:tc>
          <w:tcPr>
            <w:tcW w:w="13750" w:type="dxa"/>
            <w:gridSpan w:val="2"/>
            <w:vAlign w:val="center"/>
          </w:tcPr>
          <w:p>
            <w:pPr>
              <w:snapToGrid w:val="0"/>
              <w:spacing w:after="0" w:line="300" w:lineRule="auto"/>
              <w:rPr>
                <w:rFonts w:ascii="Arial" w:hAnsi="Arial" w:cs="Arial" w:eastAsiaTheme="minorEastAsia"/>
                <w:color w:val="000000" w:themeColor="text1"/>
                <w:sz w:val="24"/>
                <w:szCs w:val="24"/>
              </w:rPr>
            </w:pPr>
            <w:r>
              <w:rPr>
                <w:rFonts w:ascii="Arial" w:hAnsi="Arial" w:cs="Arial" w:eastAsiaTheme="minorEastAsia"/>
                <w:b/>
                <w:bCs/>
                <w:color w:val="000000" w:themeColor="text1"/>
                <w:kern w:val="0"/>
                <w:sz w:val="24"/>
                <w:szCs w:val="24"/>
              </w:rPr>
              <w:t xml:space="preserve">Tea Break       </w:t>
            </w:r>
            <w:r>
              <w:rPr>
                <w:rFonts w:ascii="Arial" w:hAnsi="Arial" w:cs="Arial" w:eastAsiaTheme="minorEastAsia"/>
                <w:color w:val="000000" w:themeColor="text1"/>
                <w:sz w:val="24"/>
                <w:szCs w:val="24"/>
                <w:shd w:val="clear" w:color="auto" w:fill="FFFFFF"/>
              </w:rPr>
              <w:t>茶歇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15701" w:type="dxa"/>
            <w:gridSpan w:val="3"/>
            <w:vAlign w:val="center"/>
          </w:tcPr>
          <w:p>
            <w:pPr>
              <w:snapToGrid w:val="0"/>
              <w:spacing w:after="0" w:line="300" w:lineRule="auto"/>
              <w:jc w:val="center"/>
              <w:rPr>
                <w:rFonts w:ascii="Arial" w:hAnsi="Arial" w:cs="Arial" w:eastAsiaTheme="minorEastAsia"/>
                <w:b/>
                <w:color w:val="000000" w:themeColor="text1"/>
                <w:sz w:val="24"/>
                <w:szCs w:val="24"/>
              </w:rPr>
            </w:pPr>
            <w:r>
              <w:rPr>
                <w:rFonts w:ascii="Arial" w:hAnsi="Arial" w:cs="Arial" w:eastAsiaTheme="minorEastAsia"/>
                <w:b/>
                <w:color w:val="000000" w:themeColor="text1"/>
                <w:sz w:val="24"/>
                <w:szCs w:val="24"/>
                <w:shd w:val="clear" w:color="auto" w:fill="FFFFFF"/>
              </w:rPr>
              <w:t xml:space="preserve">Session </w:t>
            </w:r>
            <w:r>
              <w:rPr>
                <w:rFonts w:hint="eastAsia" w:ascii="Arial" w:hAnsi="Arial" w:cs="Arial" w:eastAsiaTheme="minorEastAsia"/>
                <w:b/>
                <w:color w:val="000000" w:themeColor="text1"/>
                <w:sz w:val="24"/>
                <w:szCs w:val="24"/>
                <w:shd w:val="clear" w:color="auto" w:fill="FFFFFF"/>
              </w:rPr>
              <w:t>5-4</w:t>
            </w:r>
          </w:p>
          <w:p>
            <w:pPr>
              <w:snapToGrid w:val="0"/>
              <w:spacing w:after="0" w:line="300" w:lineRule="auto"/>
              <w:jc w:val="center"/>
              <w:rPr>
                <w:rFonts w:ascii="Arial" w:hAnsi="Arial" w:cs="Arial" w:eastAsiaTheme="minorEastAsia"/>
                <w:b/>
                <w:color w:val="000000" w:themeColor="text1"/>
                <w:sz w:val="24"/>
                <w:szCs w:val="24"/>
                <w:shd w:val="clear" w:color="auto" w:fill="FFFFFF"/>
              </w:rPr>
            </w:pPr>
            <w:r>
              <w:rPr>
                <w:rFonts w:ascii="Arial" w:hAnsi="Arial" w:cs="Arial" w:eastAsiaTheme="minorEastAsia"/>
                <w:b/>
                <w:color w:val="000000" w:themeColor="text1"/>
                <w:sz w:val="24"/>
                <w:szCs w:val="24"/>
                <w:shd w:val="clear" w:color="auto" w:fill="FFFFFF"/>
              </w:rPr>
              <w:t xml:space="preserve">R&amp;D progress of Separator, binder and additives for LIB </w:t>
            </w:r>
          </w:p>
          <w:p>
            <w:pPr>
              <w:snapToGrid w:val="0"/>
              <w:spacing w:after="0" w:line="300" w:lineRule="auto"/>
              <w:jc w:val="center"/>
              <w:rPr>
                <w:rFonts w:ascii="Arial" w:hAnsi="Arial" w:cs="Arial" w:eastAsiaTheme="minorEastAsia"/>
                <w:b/>
                <w:color w:val="000000" w:themeColor="text1"/>
                <w:sz w:val="24"/>
                <w:szCs w:val="24"/>
                <w:shd w:val="clear" w:color="auto" w:fill="FFFFFF"/>
              </w:rPr>
            </w:pPr>
            <w:r>
              <w:rPr>
                <w:rFonts w:hint="eastAsia" w:ascii="Arial" w:hAnsi="Arial" w:cs="Arial" w:eastAsiaTheme="minorEastAsia"/>
                <w:b/>
                <w:color w:val="000000" w:themeColor="text1"/>
                <w:sz w:val="24"/>
                <w:szCs w:val="24"/>
                <w:shd w:val="clear" w:color="auto" w:fill="FFFFFF"/>
              </w:rPr>
              <w:t>锂离子电池关键辅助材料：隔膜、粘结剂及导电</w:t>
            </w:r>
            <w:r>
              <w:rPr>
                <w:rFonts w:ascii="Arial" w:hAnsi="Arial" w:cs="Arial" w:eastAsiaTheme="minorEastAsia"/>
                <w:b/>
                <w:color w:val="000000" w:themeColor="text1"/>
                <w:sz w:val="24"/>
                <w:szCs w:val="24"/>
                <w:shd w:val="clear" w:color="auto" w:fill="FFFFFF"/>
              </w:rPr>
              <w:t>添加剂</w:t>
            </w:r>
            <w:r>
              <w:rPr>
                <w:rFonts w:hint="eastAsia" w:ascii="Arial" w:hAnsi="Arial" w:cs="Arial" w:eastAsiaTheme="minorEastAsia"/>
                <w:b/>
                <w:color w:val="000000" w:themeColor="text1"/>
                <w:sz w:val="24"/>
                <w:szCs w:val="24"/>
                <w:shd w:val="clear" w:color="auto" w:fill="FFFFFF"/>
              </w:rPr>
              <w:t>新</w:t>
            </w:r>
            <w:r>
              <w:rPr>
                <w:rFonts w:ascii="Arial" w:hAnsi="Arial" w:cs="Arial" w:eastAsiaTheme="minorEastAsia"/>
                <w:b/>
                <w:color w:val="000000" w:themeColor="text1"/>
                <w:sz w:val="24"/>
                <w:szCs w:val="24"/>
                <w:shd w:val="clear" w:color="auto" w:fill="FFFFFF"/>
              </w:rPr>
              <w:t>材料进展</w:t>
            </w:r>
          </w:p>
          <w:p>
            <w:pPr>
              <w:snapToGrid w:val="0"/>
              <w:spacing w:after="0" w:line="300" w:lineRule="auto"/>
              <w:ind w:firstLine="31" w:firstLineChars="13"/>
              <w:jc w:val="center"/>
              <w:rPr>
                <w:rFonts w:ascii="Arial" w:hAnsi="Arial" w:cs="Arial" w:eastAsiaTheme="minorEastAsia"/>
                <w:b/>
                <w:color w:val="000000" w:themeColor="text1"/>
                <w:sz w:val="24"/>
                <w:szCs w:val="24"/>
                <w:shd w:val="clear" w:color="auto" w:fill="FFFFFF"/>
              </w:rPr>
            </w:pPr>
            <w:r>
              <w:rPr>
                <w:rFonts w:ascii="Arial" w:hAnsi="Arial" w:cs="Arial" w:eastAsiaTheme="minorEastAsia"/>
                <w:b/>
                <w:color w:val="000000" w:themeColor="text1"/>
                <w:sz w:val="24"/>
                <w:szCs w:val="24"/>
                <w:shd w:val="clear" w:color="auto" w:fill="FFFFFF"/>
              </w:rPr>
              <w:t xml:space="preserve">Chairman:  </w:t>
            </w:r>
            <w:r>
              <w:rPr>
                <w:rFonts w:ascii="Times New Roman" w:hAnsi="Times New Roman"/>
                <w:b/>
                <w:color w:val="000000" w:themeColor="text1"/>
                <w:sz w:val="24"/>
                <w:szCs w:val="24"/>
              </w:rPr>
              <w:t>Weiqing Liu</w:t>
            </w:r>
            <w:r>
              <w:rPr>
                <w:rFonts w:hint="eastAsia" w:ascii="Arial" w:hAnsi="Arial" w:cs="Arial" w:eastAsiaTheme="minorEastAsia"/>
                <w:b/>
                <w:color w:val="000000" w:themeColor="text1"/>
                <w:sz w:val="24"/>
                <w:szCs w:val="24"/>
                <w:shd w:val="clear" w:color="auto" w:fill="FFFFFF"/>
              </w:rPr>
              <w:t>（</w:t>
            </w:r>
            <w:r>
              <w:rPr>
                <w:rFonts w:ascii="Times New Roman" w:hAnsi="Times New Roman"/>
                <w:b/>
                <w:color w:val="000000" w:themeColor="text1"/>
                <w:sz w:val="24"/>
                <w:szCs w:val="24"/>
              </w:rPr>
              <w:t>刘巍青</w:t>
            </w:r>
            <w:r>
              <w:rPr>
                <w:rFonts w:hint="eastAsia" w:ascii="Arial" w:hAnsi="Arial" w:cs="Arial" w:eastAsiaTheme="minorEastAsia"/>
                <w:b/>
                <w:color w:val="000000" w:themeColor="text1"/>
                <w:sz w:val="24"/>
                <w:szCs w:val="24"/>
                <w:shd w:val="clear" w:color="auto" w:fill="FFFFFF"/>
              </w:rPr>
              <w:t>），</w:t>
            </w:r>
            <w:r>
              <w:rPr>
                <w:rFonts w:ascii="Arial" w:hAnsi="Arial" w:cs="Arial" w:eastAsiaTheme="minorEastAsia"/>
                <w:b/>
                <w:color w:val="000000" w:themeColor="text1"/>
                <w:sz w:val="24"/>
                <w:szCs w:val="24"/>
                <w:shd w:val="clear" w:color="auto" w:fill="FFFFFF"/>
              </w:rPr>
              <w:t>Co-Chairman:</w:t>
            </w:r>
            <w:r>
              <w:rPr>
                <w:rFonts w:hint="eastAsia" w:ascii="Arial" w:hAnsi="Arial" w:cs="Arial" w:eastAsiaTheme="minorEastAsia"/>
                <w:b/>
                <w:color w:val="000000" w:themeColor="text1"/>
                <w:sz w:val="24"/>
                <w:szCs w:val="24"/>
                <w:shd w:val="clear" w:color="auto" w:fill="FFFFFF"/>
              </w:rPr>
              <w:t xml:space="preserve"> Ou Mao（毛鸥）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951" w:type="dxa"/>
            <w:vAlign w:val="center"/>
          </w:tcPr>
          <w:p>
            <w:pPr>
              <w:widowControl/>
              <w:shd w:val="clear" w:color="auto" w:fill="FFFFFF"/>
              <w:snapToGrid w:val="0"/>
              <w:spacing w:after="0" w:line="300" w:lineRule="auto"/>
              <w:rPr>
                <w:rFonts w:ascii="Arial" w:hAnsi="Arial" w:cs="Arial" w:eastAsiaTheme="minorEastAsia"/>
                <w:b/>
                <w:bCs/>
                <w:color w:val="000000" w:themeColor="text1"/>
                <w:kern w:val="0"/>
                <w:sz w:val="24"/>
                <w:szCs w:val="24"/>
              </w:rPr>
            </w:pPr>
            <w:r>
              <w:rPr>
                <w:rFonts w:hint="eastAsia" w:ascii="Arial" w:hAnsi="Arial" w:cs="Arial" w:eastAsiaTheme="minorEastAsia"/>
                <w:b/>
                <w:bCs/>
                <w:color w:val="000000" w:themeColor="text1"/>
                <w:kern w:val="0"/>
                <w:sz w:val="24"/>
                <w:szCs w:val="24"/>
              </w:rPr>
              <w:t>16:15-16:35</w:t>
            </w:r>
          </w:p>
        </w:tc>
        <w:tc>
          <w:tcPr>
            <w:tcW w:w="13750" w:type="dxa"/>
            <w:gridSpan w:val="2"/>
            <w:vAlign w:val="center"/>
          </w:tcPr>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The preparation technology of composite electrodes with high-safely inorganic separator for energy storage batteries</w:t>
            </w:r>
          </w:p>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储能电池用高安全无机隔膜复合电极制备技术</w:t>
            </w:r>
          </w:p>
          <w:p>
            <w:pPr>
              <w:adjustRightInd w:val="0"/>
              <w:snapToGrid w:val="0"/>
              <w:spacing w:after="0" w:line="30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Dr. </w:t>
            </w:r>
            <w:r>
              <w:rPr>
                <w:rFonts w:hint="eastAsia" w:ascii="Times New Roman" w:hAnsi="Times New Roman"/>
                <w:color w:val="000000" w:themeColor="text1"/>
                <w:sz w:val="24"/>
                <w:szCs w:val="24"/>
              </w:rPr>
              <w:t>Shuai</w:t>
            </w:r>
            <w:r>
              <w:rPr>
                <w:rFonts w:ascii="Times New Roman" w:hAnsi="Times New Roman"/>
                <w:color w:val="000000" w:themeColor="text1"/>
                <w:sz w:val="24"/>
                <w:szCs w:val="24"/>
              </w:rPr>
              <w:t xml:space="preserve"> Gong, WUHAN LIXING (TORCH) POWER SOURCES CO.,LTD.</w:t>
            </w:r>
          </w:p>
          <w:p>
            <w:pPr>
              <w:adjustRightInd w:val="0"/>
              <w:snapToGrid w:val="0"/>
              <w:spacing w:after="0" w:line="300" w:lineRule="auto"/>
              <w:rPr>
                <w:rFonts w:ascii="Arial" w:hAnsi="Arial" w:cs="Arial" w:eastAsiaTheme="minorEastAsia"/>
                <w:b/>
                <w:color w:val="000000" w:themeColor="text1"/>
                <w:sz w:val="24"/>
                <w:szCs w:val="24"/>
                <w:shd w:val="clear" w:color="auto" w:fill="FFFFFF"/>
              </w:rPr>
            </w:pPr>
            <w:r>
              <w:rPr>
                <w:rFonts w:ascii="Times New Roman" w:hAnsi="Times New Roman"/>
                <w:b/>
                <w:bCs/>
                <w:color w:val="000000" w:themeColor="text1"/>
                <w:sz w:val="24"/>
                <w:szCs w:val="24"/>
              </w:rPr>
              <w:t>巩帅/孙召琴</w:t>
            </w:r>
            <w:r>
              <w:rPr>
                <w:rFonts w:ascii="Times New Roman" w:hAnsi="Times New Roman"/>
                <w:color w:val="000000" w:themeColor="text1"/>
                <w:sz w:val="24"/>
                <w:szCs w:val="24"/>
              </w:rPr>
              <w:t>，武汉力兴（火炬）电源有限公司；中国电力科学研究院有限公司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1951" w:type="dxa"/>
            <w:vAlign w:val="center"/>
          </w:tcPr>
          <w:p>
            <w:pPr>
              <w:widowControl/>
              <w:shd w:val="clear" w:color="auto" w:fill="FFFFFF"/>
              <w:snapToGrid w:val="0"/>
              <w:spacing w:after="0" w:line="300" w:lineRule="auto"/>
              <w:rPr>
                <w:rFonts w:ascii="Arial" w:hAnsi="Arial" w:cs="Arial" w:eastAsiaTheme="minorEastAsia"/>
                <w:b/>
                <w:bCs/>
                <w:color w:val="000000" w:themeColor="text1"/>
                <w:kern w:val="0"/>
                <w:sz w:val="24"/>
                <w:szCs w:val="24"/>
              </w:rPr>
            </w:pPr>
            <w:r>
              <w:rPr>
                <w:rFonts w:ascii="Arial" w:hAnsi="Arial" w:cs="Arial" w:eastAsiaTheme="minorEastAsia"/>
                <w:b/>
                <w:bCs/>
                <w:color w:val="000000" w:themeColor="text1"/>
                <w:kern w:val="0"/>
                <w:sz w:val="24"/>
                <w:szCs w:val="24"/>
              </w:rPr>
              <w:t>16:</w:t>
            </w:r>
            <w:r>
              <w:rPr>
                <w:rFonts w:hint="eastAsia" w:ascii="Arial" w:hAnsi="Arial" w:cs="Arial" w:eastAsiaTheme="minorEastAsia"/>
                <w:b/>
                <w:bCs/>
                <w:color w:val="000000" w:themeColor="text1"/>
                <w:kern w:val="0"/>
                <w:sz w:val="24"/>
                <w:szCs w:val="24"/>
              </w:rPr>
              <w:t>35</w:t>
            </w:r>
            <w:r>
              <w:rPr>
                <w:rFonts w:ascii="Arial" w:hAnsi="Arial" w:cs="Arial" w:eastAsiaTheme="minorEastAsia"/>
                <w:b/>
                <w:bCs/>
                <w:color w:val="000000" w:themeColor="text1"/>
                <w:kern w:val="0"/>
                <w:sz w:val="24"/>
                <w:szCs w:val="24"/>
              </w:rPr>
              <w:t>-1</w:t>
            </w:r>
            <w:r>
              <w:rPr>
                <w:rFonts w:hint="eastAsia" w:ascii="Arial" w:hAnsi="Arial" w:cs="Arial" w:eastAsiaTheme="minorEastAsia"/>
                <w:b/>
                <w:bCs/>
                <w:color w:val="000000" w:themeColor="text1"/>
                <w:kern w:val="0"/>
                <w:sz w:val="24"/>
                <w:szCs w:val="24"/>
              </w:rPr>
              <w:t>7</w:t>
            </w:r>
            <w:r>
              <w:rPr>
                <w:rFonts w:ascii="Arial" w:hAnsi="Arial" w:cs="Arial" w:eastAsiaTheme="minorEastAsia"/>
                <w:b/>
                <w:bCs/>
                <w:color w:val="000000" w:themeColor="text1"/>
                <w:kern w:val="0"/>
                <w:sz w:val="24"/>
                <w:szCs w:val="24"/>
              </w:rPr>
              <w:t>:</w:t>
            </w:r>
            <w:r>
              <w:rPr>
                <w:rFonts w:hint="eastAsia" w:ascii="Arial" w:hAnsi="Arial" w:cs="Arial" w:eastAsiaTheme="minorEastAsia"/>
                <w:b/>
                <w:bCs/>
                <w:color w:val="000000" w:themeColor="text1"/>
                <w:kern w:val="0"/>
                <w:sz w:val="24"/>
                <w:szCs w:val="24"/>
              </w:rPr>
              <w:t>00</w:t>
            </w:r>
          </w:p>
        </w:tc>
        <w:tc>
          <w:tcPr>
            <w:tcW w:w="13750" w:type="dxa"/>
            <w:gridSpan w:val="2"/>
            <w:vAlign w:val="center"/>
          </w:tcPr>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Conductive additive of few walled carbon nanotubes in lithium batteries</w:t>
            </w:r>
          </w:p>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锂电池中的寡壁碳纳米管导电添加剂</w:t>
            </w:r>
          </w:p>
          <w:p>
            <w:pPr>
              <w:adjustRightInd w:val="0"/>
              <w:snapToGrid w:val="0"/>
              <w:spacing w:after="0" w:line="300" w:lineRule="auto"/>
              <w:rPr>
                <w:rFonts w:ascii="Times New Roman" w:hAnsi="Times New Roman"/>
                <w:color w:val="000000" w:themeColor="text1"/>
                <w:sz w:val="24"/>
                <w:szCs w:val="24"/>
              </w:rPr>
            </w:pPr>
            <w:r>
              <w:rPr>
                <w:rFonts w:ascii="Times New Roman" w:hAnsi="Times New Roman"/>
                <w:color w:val="000000" w:themeColor="text1"/>
                <w:sz w:val="24"/>
                <w:szCs w:val="24"/>
              </w:rPr>
              <w:t>Ou MAO，Ph. D, Jiangsu Cnano Technology Co.,Ltd.</w:t>
            </w:r>
          </w:p>
          <w:p>
            <w:pPr>
              <w:adjustRightInd w:val="0"/>
              <w:snapToGrid w:val="0"/>
              <w:spacing w:after="0" w:line="300" w:lineRule="auto"/>
              <w:jc w:val="left"/>
              <w:rPr>
                <w:rFonts w:ascii="Arial" w:hAnsi="Arial" w:cs="Arial" w:eastAsiaTheme="minorEastAsia"/>
                <w:b/>
                <w:color w:val="000000" w:themeColor="text1"/>
                <w:sz w:val="24"/>
                <w:szCs w:val="24"/>
                <w:shd w:val="clear" w:color="auto" w:fill="FFFFFF"/>
              </w:rPr>
            </w:pPr>
            <w:r>
              <w:rPr>
                <w:rFonts w:ascii="Times New Roman" w:hAnsi="Times New Roman"/>
                <w:b/>
                <w:bCs/>
                <w:color w:val="000000" w:themeColor="text1"/>
                <w:sz w:val="24"/>
                <w:szCs w:val="24"/>
              </w:rPr>
              <w:t>毛鸥</w:t>
            </w:r>
            <w:r>
              <w:rPr>
                <w:rFonts w:hint="eastAsia" w:ascii="Times New Roman" w:hAnsi="Times New Roman"/>
                <w:color w:val="000000" w:themeColor="text1"/>
                <w:sz w:val="24"/>
                <w:szCs w:val="24"/>
              </w:rPr>
              <w:t>博士，</w:t>
            </w:r>
            <w:r>
              <w:rPr>
                <w:rFonts w:ascii="Times New Roman" w:hAnsi="Times New Roman"/>
                <w:color w:val="000000" w:themeColor="text1"/>
                <w:sz w:val="24"/>
                <w:szCs w:val="24"/>
              </w:rPr>
              <w:t>江苏天奈科技股份有限公司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1951" w:type="dxa"/>
            <w:vAlign w:val="center"/>
          </w:tcPr>
          <w:p>
            <w:pPr>
              <w:widowControl/>
              <w:shd w:val="clear" w:color="auto" w:fill="FFFFFF"/>
              <w:snapToGrid w:val="0"/>
              <w:spacing w:after="0" w:line="300" w:lineRule="auto"/>
              <w:rPr>
                <w:rFonts w:ascii="Arial" w:hAnsi="Arial" w:cs="Arial" w:eastAsiaTheme="minorEastAsia"/>
                <w:b/>
                <w:bCs/>
                <w:color w:val="000000" w:themeColor="text1"/>
                <w:kern w:val="0"/>
                <w:sz w:val="24"/>
                <w:szCs w:val="24"/>
              </w:rPr>
            </w:pPr>
            <w:r>
              <w:rPr>
                <w:rFonts w:ascii="Arial" w:hAnsi="Arial" w:cs="Arial" w:eastAsiaTheme="minorEastAsia"/>
                <w:b/>
                <w:bCs/>
                <w:color w:val="000000" w:themeColor="text1"/>
                <w:kern w:val="0"/>
                <w:sz w:val="24"/>
                <w:szCs w:val="24"/>
              </w:rPr>
              <w:t>1</w:t>
            </w:r>
            <w:r>
              <w:rPr>
                <w:rFonts w:hint="eastAsia" w:ascii="Arial" w:hAnsi="Arial" w:cs="Arial" w:eastAsiaTheme="minorEastAsia"/>
                <w:b/>
                <w:bCs/>
                <w:color w:val="000000" w:themeColor="text1"/>
                <w:kern w:val="0"/>
                <w:sz w:val="24"/>
                <w:szCs w:val="24"/>
              </w:rPr>
              <w:t>7</w:t>
            </w:r>
            <w:r>
              <w:rPr>
                <w:rFonts w:ascii="Arial" w:hAnsi="Arial" w:cs="Arial" w:eastAsiaTheme="minorEastAsia"/>
                <w:b/>
                <w:bCs/>
                <w:color w:val="000000" w:themeColor="text1"/>
                <w:kern w:val="0"/>
                <w:sz w:val="24"/>
                <w:szCs w:val="24"/>
              </w:rPr>
              <w:t>:</w:t>
            </w:r>
            <w:r>
              <w:rPr>
                <w:rFonts w:hint="eastAsia" w:ascii="Arial" w:hAnsi="Arial" w:cs="Arial" w:eastAsiaTheme="minorEastAsia"/>
                <w:b/>
                <w:bCs/>
                <w:color w:val="000000" w:themeColor="text1"/>
                <w:kern w:val="0"/>
                <w:sz w:val="24"/>
                <w:szCs w:val="24"/>
              </w:rPr>
              <w:t>00</w:t>
            </w:r>
            <w:r>
              <w:rPr>
                <w:rFonts w:ascii="Arial" w:hAnsi="Arial" w:cs="Arial" w:eastAsiaTheme="minorEastAsia"/>
                <w:b/>
                <w:bCs/>
                <w:color w:val="000000" w:themeColor="text1"/>
                <w:kern w:val="0"/>
                <w:sz w:val="24"/>
                <w:szCs w:val="24"/>
              </w:rPr>
              <w:t>-17</w:t>
            </w:r>
            <w:r>
              <w:rPr>
                <w:rFonts w:hint="eastAsia" w:ascii="Arial" w:hAnsi="Arial" w:cs="Arial" w:eastAsiaTheme="minorEastAsia"/>
                <w:b/>
                <w:bCs/>
                <w:color w:val="000000" w:themeColor="text1"/>
                <w:kern w:val="0"/>
                <w:sz w:val="24"/>
                <w:szCs w:val="24"/>
              </w:rPr>
              <w:t>:25</w:t>
            </w:r>
          </w:p>
        </w:tc>
        <w:tc>
          <w:tcPr>
            <w:tcW w:w="13750" w:type="dxa"/>
            <w:gridSpan w:val="2"/>
            <w:vAlign w:val="center"/>
          </w:tcPr>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Kynar® PVDF electrode binders proposals to reduce the carbon footprint of the Lithium battery</w:t>
            </w:r>
          </w:p>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阿科玛Kynar® PVDF用于锂电池粘结剂的新技术解决方案</w:t>
            </w:r>
          </w:p>
          <w:p>
            <w:pPr>
              <w:adjustRightInd w:val="0"/>
              <w:snapToGrid w:val="0"/>
              <w:spacing w:after="0" w:line="300" w:lineRule="auto"/>
              <w:rPr>
                <w:rFonts w:ascii="Times New Roman" w:hAnsi="Times New Roman"/>
                <w:color w:val="000000" w:themeColor="text1"/>
                <w:sz w:val="24"/>
                <w:szCs w:val="24"/>
              </w:rPr>
            </w:pPr>
            <w:r>
              <w:rPr>
                <w:rFonts w:ascii="Times New Roman" w:hAnsi="Times New Roman"/>
                <w:color w:val="000000" w:themeColor="text1"/>
                <w:sz w:val="24"/>
                <w:szCs w:val="24"/>
              </w:rPr>
              <w:t>Dr. Weiqing Liu，Arkema CRDC R&amp;D director</w:t>
            </w:r>
          </w:p>
          <w:p>
            <w:pPr>
              <w:adjustRightInd w:val="0"/>
              <w:snapToGrid w:val="0"/>
              <w:spacing w:after="0" w:line="300" w:lineRule="auto"/>
              <w:jc w:val="left"/>
              <w:rPr>
                <w:rFonts w:ascii="Arial" w:hAnsi="Arial" w:cs="Arial" w:eastAsiaTheme="minorEastAsia"/>
                <w:b/>
                <w:color w:val="000000" w:themeColor="text1"/>
                <w:sz w:val="24"/>
                <w:szCs w:val="24"/>
                <w:shd w:val="clear" w:color="auto" w:fill="FFFFFF"/>
              </w:rPr>
            </w:pPr>
            <w:r>
              <w:rPr>
                <w:rFonts w:ascii="Times New Roman" w:hAnsi="Times New Roman"/>
                <w:color w:val="000000" w:themeColor="text1"/>
                <w:sz w:val="24"/>
                <w:szCs w:val="24"/>
              </w:rPr>
              <w:t>刘巍青博士，阿科玛常熟研发中心研发总监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951" w:type="dxa"/>
            <w:vAlign w:val="center"/>
          </w:tcPr>
          <w:p>
            <w:pPr>
              <w:widowControl/>
              <w:shd w:val="clear" w:color="auto" w:fill="FFFFFF"/>
              <w:snapToGrid w:val="0"/>
              <w:spacing w:after="0" w:line="300" w:lineRule="auto"/>
              <w:rPr>
                <w:rFonts w:ascii="Arial" w:hAnsi="Arial" w:cs="Arial" w:eastAsiaTheme="minorEastAsia"/>
                <w:b/>
                <w:bCs/>
                <w:color w:val="000000" w:themeColor="text1"/>
                <w:kern w:val="0"/>
                <w:sz w:val="24"/>
                <w:szCs w:val="24"/>
              </w:rPr>
            </w:pPr>
            <w:r>
              <w:rPr>
                <w:rFonts w:ascii="Arial" w:hAnsi="Arial" w:cs="Arial" w:eastAsiaTheme="minorEastAsia"/>
                <w:b/>
                <w:bCs/>
                <w:color w:val="000000" w:themeColor="text1"/>
                <w:kern w:val="0"/>
                <w:sz w:val="24"/>
                <w:szCs w:val="24"/>
              </w:rPr>
              <w:t>17:</w:t>
            </w:r>
            <w:r>
              <w:rPr>
                <w:rFonts w:hint="eastAsia" w:ascii="Arial" w:hAnsi="Arial" w:cs="Arial" w:eastAsiaTheme="minorEastAsia"/>
                <w:b/>
                <w:bCs/>
                <w:color w:val="000000" w:themeColor="text1"/>
                <w:kern w:val="0"/>
                <w:sz w:val="24"/>
                <w:szCs w:val="24"/>
              </w:rPr>
              <w:t>25</w:t>
            </w:r>
            <w:r>
              <w:rPr>
                <w:rFonts w:ascii="Arial" w:hAnsi="Arial" w:cs="Arial" w:eastAsiaTheme="minorEastAsia"/>
                <w:b/>
                <w:bCs/>
                <w:color w:val="000000" w:themeColor="text1"/>
                <w:kern w:val="0"/>
                <w:sz w:val="24"/>
                <w:szCs w:val="24"/>
              </w:rPr>
              <w:t>-17:</w:t>
            </w:r>
            <w:r>
              <w:rPr>
                <w:rFonts w:hint="eastAsia" w:ascii="Arial" w:hAnsi="Arial" w:cs="Arial" w:eastAsiaTheme="minorEastAsia"/>
                <w:b/>
                <w:bCs/>
                <w:color w:val="000000" w:themeColor="text1"/>
                <w:kern w:val="0"/>
                <w:sz w:val="24"/>
                <w:szCs w:val="24"/>
              </w:rPr>
              <w:t>45</w:t>
            </w:r>
          </w:p>
        </w:tc>
        <w:tc>
          <w:tcPr>
            <w:tcW w:w="13750" w:type="dxa"/>
            <w:gridSpan w:val="2"/>
            <w:vAlign w:val="center"/>
          </w:tcPr>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The study on the dispersion technology of graphene/carbon nanotube conductive slurry and its application in lithium-ion batteries  </w:t>
            </w:r>
          </w:p>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石墨烯/碳纳米管导电浆料的分散技术及其在锂离子电池中的应用研究</w:t>
            </w:r>
          </w:p>
          <w:p>
            <w:pPr>
              <w:adjustRightInd w:val="0"/>
              <w:snapToGrid w:val="0"/>
              <w:spacing w:after="0" w:line="300" w:lineRule="auto"/>
              <w:rPr>
                <w:rFonts w:ascii="Times New Roman" w:hAnsi="Times New Roman"/>
                <w:color w:val="000000" w:themeColor="text1"/>
                <w:sz w:val="24"/>
                <w:szCs w:val="24"/>
              </w:rPr>
            </w:pPr>
            <w:r>
              <w:rPr>
                <w:rFonts w:ascii="Times New Roman" w:hAnsi="Times New Roman"/>
                <w:b/>
                <w:bCs/>
                <w:color w:val="000000" w:themeColor="text1"/>
                <w:sz w:val="24"/>
                <w:szCs w:val="24"/>
              </w:rPr>
              <w:t>陈欣</w:t>
            </w:r>
            <w:r>
              <w:rPr>
                <w:rFonts w:ascii="Times New Roman" w:hAnsi="Times New Roman"/>
                <w:color w:val="000000" w:themeColor="text1"/>
                <w:sz w:val="24"/>
                <w:szCs w:val="24"/>
              </w:rPr>
              <w:t>, 博士/博士后、总经理，山东希诚新材料科技有限公司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951" w:type="dxa"/>
            <w:vAlign w:val="center"/>
          </w:tcPr>
          <w:p>
            <w:pPr>
              <w:snapToGrid w:val="0"/>
              <w:spacing w:after="0" w:line="300" w:lineRule="auto"/>
              <w:rPr>
                <w:rFonts w:ascii="Arial" w:hAnsi="Arial" w:cs="Arial" w:eastAsiaTheme="minorEastAsia"/>
                <w:b/>
                <w:bCs/>
                <w:color w:val="000000" w:themeColor="text1"/>
                <w:kern w:val="0"/>
                <w:sz w:val="24"/>
                <w:szCs w:val="24"/>
              </w:rPr>
            </w:pPr>
            <w:r>
              <w:rPr>
                <w:rFonts w:ascii="Arial" w:hAnsi="Arial" w:cs="Arial" w:eastAsiaTheme="minorEastAsia"/>
                <w:b/>
                <w:bCs/>
                <w:color w:val="000000" w:themeColor="text1"/>
                <w:kern w:val="0"/>
                <w:sz w:val="24"/>
                <w:szCs w:val="24"/>
              </w:rPr>
              <w:t>17:</w:t>
            </w:r>
            <w:r>
              <w:rPr>
                <w:rFonts w:hint="eastAsia" w:ascii="Arial" w:hAnsi="Arial" w:cs="Arial" w:eastAsiaTheme="minorEastAsia"/>
                <w:b/>
                <w:bCs/>
                <w:color w:val="000000" w:themeColor="text1"/>
                <w:kern w:val="0"/>
                <w:sz w:val="24"/>
                <w:szCs w:val="24"/>
              </w:rPr>
              <w:t>45</w:t>
            </w:r>
            <w:r>
              <w:rPr>
                <w:rFonts w:ascii="Arial" w:hAnsi="Arial" w:cs="Arial" w:eastAsiaTheme="minorEastAsia"/>
                <w:b/>
                <w:bCs/>
                <w:color w:val="000000" w:themeColor="text1"/>
                <w:kern w:val="0"/>
                <w:sz w:val="24"/>
                <w:szCs w:val="24"/>
              </w:rPr>
              <w:t>-1</w:t>
            </w:r>
            <w:r>
              <w:rPr>
                <w:rFonts w:hint="eastAsia" w:ascii="Arial" w:hAnsi="Arial" w:cs="Arial" w:eastAsiaTheme="minorEastAsia"/>
                <w:b/>
                <w:bCs/>
                <w:color w:val="000000" w:themeColor="text1"/>
                <w:kern w:val="0"/>
                <w:sz w:val="24"/>
                <w:szCs w:val="24"/>
              </w:rPr>
              <w:t>8</w:t>
            </w:r>
            <w:r>
              <w:rPr>
                <w:rFonts w:ascii="Arial" w:hAnsi="Arial" w:cs="Arial" w:eastAsiaTheme="minorEastAsia"/>
                <w:b/>
                <w:bCs/>
                <w:color w:val="000000" w:themeColor="text1"/>
                <w:kern w:val="0"/>
                <w:sz w:val="24"/>
                <w:szCs w:val="24"/>
              </w:rPr>
              <w:t>:</w:t>
            </w:r>
            <w:r>
              <w:rPr>
                <w:rFonts w:hint="eastAsia" w:ascii="Arial" w:hAnsi="Arial" w:cs="Arial" w:eastAsiaTheme="minorEastAsia"/>
                <w:b/>
                <w:bCs/>
                <w:color w:val="000000" w:themeColor="text1"/>
                <w:kern w:val="0"/>
                <w:sz w:val="24"/>
                <w:szCs w:val="24"/>
              </w:rPr>
              <w:t>05</w:t>
            </w:r>
          </w:p>
        </w:tc>
        <w:tc>
          <w:tcPr>
            <w:tcW w:w="13750" w:type="dxa"/>
            <w:gridSpan w:val="2"/>
            <w:vAlign w:val="center"/>
          </w:tcPr>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Designing the graphite based conducting additive for quick charge application using CVD carbon coating technology</w:t>
            </w:r>
          </w:p>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基于CVD碳包覆技术设计用于提高锂离子电池充电性能的石墨类导电添加剂</w:t>
            </w:r>
          </w:p>
          <w:p>
            <w:pPr>
              <w:adjustRightInd w:val="0"/>
              <w:snapToGrid w:val="0"/>
              <w:spacing w:after="0" w:line="300" w:lineRule="auto"/>
              <w:rPr>
                <w:rFonts w:ascii="Times New Roman" w:hAnsi="Times New Roman"/>
                <w:color w:val="000000" w:themeColor="text1"/>
                <w:sz w:val="24"/>
                <w:szCs w:val="24"/>
              </w:rPr>
            </w:pPr>
            <w:r>
              <w:rPr>
                <w:rFonts w:ascii="Times New Roman" w:hAnsi="Times New Roman"/>
                <w:color w:val="000000" w:themeColor="text1"/>
                <w:sz w:val="24"/>
                <w:szCs w:val="24"/>
              </w:rPr>
              <w:t>Xu Wang，Imerys Graphite &amp;Carbon</w:t>
            </w:r>
          </w:p>
          <w:p>
            <w:pPr>
              <w:adjustRightInd w:val="0"/>
              <w:snapToGrid w:val="0"/>
              <w:spacing w:after="0" w:line="300" w:lineRule="auto"/>
              <w:rPr>
                <w:rFonts w:ascii="Arial" w:hAnsi="Arial" w:cs="Arial" w:eastAsiaTheme="minorEastAsia"/>
                <w:b/>
                <w:color w:val="000000" w:themeColor="text1"/>
                <w:sz w:val="24"/>
                <w:szCs w:val="24"/>
                <w:shd w:val="clear" w:color="auto" w:fill="FFFFFF"/>
              </w:rPr>
            </w:pPr>
            <w:r>
              <w:rPr>
                <w:rFonts w:ascii="Times New Roman" w:hAnsi="Times New Roman"/>
                <w:color w:val="000000" w:themeColor="text1"/>
                <w:sz w:val="24"/>
                <w:szCs w:val="24"/>
              </w:rPr>
              <w:t>汪旭，益瑞石石墨和碳公司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951" w:type="dxa"/>
            <w:vAlign w:val="center"/>
          </w:tcPr>
          <w:p>
            <w:pPr>
              <w:snapToGrid w:val="0"/>
              <w:spacing w:after="0" w:line="300" w:lineRule="auto"/>
              <w:rPr>
                <w:rFonts w:ascii="Arial" w:hAnsi="Arial" w:cs="Arial" w:eastAsiaTheme="minorEastAsia"/>
                <w:b/>
                <w:bCs/>
                <w:color w:val="000000" w:themeColor="text1"/>
                <w:kern w:val="0"/>
                <w:sz w:val="24"/>
                <w:szCs w:val="24"/>
              </w:rPr>
            </w:pPr>
            <w:r>
              <w:rPr>
                <w:rFonts w:hint="eastAsia" w:ascii="Arial" w:hAnsi="Arial" w:cs="Arial" w:eastAsiaTheme="minorEastAsia"/>
                <w:b/>
                <w:bCs/>
                <w:color w:val="000000" w:themeColor="text1"/>
                <w:kern w:val="0"/>
                <w:sz w:val="24"/>
                <w:szCs w:val="24"/>
              </w:rPr>
              <w:t>18:05-18:25</w:t>
            </w:r>
          </w:p>
        </w:tc>
        <w:tc>
          <w:tcPr>
            <w:tcW w:w="13750" w:type="dxa"/>
            <w:gridSpan w:val="2"/>
            <w:vAlign w:val="center"/>
          </w:tcPr>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Anode Binder Effect on Coating Runnability and DCIR Reduction</w:t>
            </w:r>
          </w:p>
          <w:p>
            <w:pPr>
              <w:adjustRightInd w:val="0"/>
              <w:snapToGrid w:val="0"/>
              <w:spacing w:after="0" w:line="300" w:lineRule="auto"/>
              <w:rPr>
                <w:rFonts w:ascii="Times New Roman" w:hAnsi="Times New Roman"/>
                <w:b/>
                <w:bCs/>
                <w:color w:val="000000" w:themeColor="text1"/>
                <w:sz w:val="24"/>
                <w:szCs w:val="24"/>
              </w:rPr>
            </w:pPr>
            <w:r>
              <w:rPr>
                <w:rFonts w:hint="eastAsia" w:ascii="Times New Roman" w:hAnsi="Times New Roman"/>
                <w:b/>
                <w:bCs/>
                <w:color w:val="000000" w:themeColor="text1"/>
                <w:sz w:val="24"/>
                <w:szCs w:val="24"/>
              </w:rPr>
              <w:t>负极粘结剂对涂布运行性能和降低DCIR的作用</w:t>
            </w:r>
          </w:p>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David Zhu, Li-ion Battery Project Manager, Trinseo Polymers (Zhangjiagang) Company Limited</w:t>
            </w:r>
          </w:p>
          <w:p>
            <w:pPr>
              <w:adjustRightInd w:val="0"/>
              <w:snapToGrid w:val="0"/>
              <w:spacing w:after="0" w:line="300" w:lineRule="auto"/>
              <w:rPr>
                <w:rFonts w:ascii="Times New Roman" w:hAnsi="Times New Roman"/>
                <w:b/>
                <w:bCs/>
                <w:color w:val="000000" w:themeColor="text1"/>
                <w:sz w:val="24"/>
                <w:szCs w:val="24"/>
              </w:rPr>
            </w:pPr>
            <w:r>
              <w:rPr>
                <w:rFonts w:hint="eastAsia" w:ascii="Times New Roman" w:hAnsi="Times New Roman"/>
                <w:b/>
                <w:bCs/>
                <w:color w:val="000000" w:themeColor="text1"/>
                <w:sz w:val="24"/>
                <w:szCs w:val="24"/>
              </w:rPr>
              <w:t>朱正军，锂电池项目经理，盛禧奥聚合物（张家港）有限公司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5701" w:type="dxa"/>
            <w:gridSpan w:val="3"/>
            <w:vAlign w:val="center"/>
          </w:tcPr>
          <w:p>
            <w:pPr>
              <w:widowControl/>
              <w:snapToGrid w:val="0"/>
              <w:spacing w:after="0" w:line="300" w:lineRule="auto"/>
              <w:jc w:val="center"/>
              <w:rPr>
                <w:rFonts w:ascii="Arial" w:hAnsi="Arial" w:cs="Arial" w:eastAsiaTheme="minorEastAsia"/>
                <w:b/>
                <w:color w:val="000000" w:themeColor="text1"/>
                <w:sz w:val="24"/>
                <w:szCs w:val="24"/>
              </w:rPr>
            </w:pPr>
            <w:r>
              <w:rPr>
                <w:rFonts w:ascii="Arial" w:hAnsi="Arial" w:cs="Arial" w:eastAsiaTheme="minorEastAsia"/>
                <w:b/>
                <w:color w:val="000000" w:themeColor="text1"/>
                <w:sz w:val="24"/>
                <w:szCs w:val="24"/>
              </w:rPr>
              <w:t>March 20 （3月20日）Morning Session (上午会议安排)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15701" w:type="dxa"/>
            <w:gridSpan w:val="3"/>
            <w:vAlign w:val="center"/>
          </w:tcPr>
          <w:p>
            <w:pPr>
              <w:snapToGrid w:val="0"/>
              <w:spacing w:after="0" w:line="300" w:lineRule="auto"/>
              <w:jc w:val="center"/>
              <w:rPr>
                <w:rFonts w:ascii="Arial" w:hAnsi="Arial" w:cs="Arial" w:eastAsiaTheme="minorEastAsia"/>
                <w:b/>
                <w:color w:val="000000" w:themeColor="text1"/>
                <w:sz w:val="24"/>
                <w:szCs w:val="24"/>
                <w:shd w:val="clear" w:color="auto" w:fill="FFFFFF"/>
              </w:rPr>
            </w:pPr>
            <w:r>
              <w:rPr>
                <w:rFonts w:ascii="Arial" w:hAnsi="Arial" w:cs="Arial" w:eastAsiaTheme="minorEastAsia"/>
                <w:b/>
                <w:color w:val="000000" w:themeColor="text1"/>
                <w:sz w:val="24"/>
                <w:szCs w:val="24"/>
                <w:shd w:val="clear" w:color="auto" w:fill="FFFFFF"/>
              </w:rPr>
              <w:t xml:space="preserve">Session </w:t>
            </w:r>
            <w:r>
              <w:rPr>
                <w:rFonts w:hint="eastAsia" w:ascii="Arial" w:hAnsi="Arial" w:cs="Arial" w:eastAsiaTheme="minorEastAsia"/>
                <w:b/>
                <w:color w:val="000000" w:themeColor="text1"/>
                <w:sz w:val="24"/>
                <w:szCs w:val="24"/>
                <w:shd w:val="clear" w:color="auto" w:fill="FFFFFF"/>
              </w:rPr>
              <w:t>6</w:t>
            </w:r>
            <w:r>
              <w:rPr>
                <w:rFonts w:hint="eastAsia" w:ascii="Arial" w:hAnsi="Arial" w:cs="Arial" w:eastAsiaTheme="minorEastAsia"/>
                <w:b/>
                <w:color w:val="000000" w:themeColor="text1"/>
                <w:sz w:val="24"/>
                <w:szCs w:val="24"/>
              </w:rPr>
              <w:t>：</w:t>
            </w:r>
            <w:r>
              <w:rPr>
                <w:rFonts w:ascii="Arial" w:hAnsi="Arial" w:cs="Arial" w:eastAsiaTheme="minorEastAsia"/>
                <w:b/>
                <w:color w:val="000000" w:themeColor="text1"/>
                <w:sz w:val="24"/>
                <w:szCs w:val="24"/>
                <w:shd w:val="clear" w:color="auto" w:fill="FFFFFF"/>
              </w:rPr>
              <w:t xml:space="preserve">R &amp; D </w:t>
            </w:r>
            <w:r>
              <w:rPr>
                <w:rFonts w:hint="eastAsia" w:ascii="Arial" w:hAnsi="Arial" w:cs="Arial" w:eastAsiaTheme="minorEastAsia"/>
                <w:b/>
                <w:color w:val="000000" w:themeColor="text1"/>
                <w:sz w:val="24"/>
                <w:szCs w:val="24"/>
                <w:shd w:val="clear" w:color="auto" w:fill="FFFFFF"/>
              </w:rPr>
              <w:t>P</w:t>
            </w:r>
            <w:r>
              <w:rPr>
                <w:rFonts w:ascii="Arial" w:hAnsi="Arial" w:cs="Arial" w:eastAsiaTheme="minorEastAsia"/>
                <w:b/>
                <w:color w:val="000000" w:themeColor="text1"/>
                <w:sz w:val="24"/>
                <w:szCs w:val="24"/>
                <w:shd w:val="clear" w:color="auto" w:fill="FFFFFF"/>
              </w:rPr>
              <w:t>rogress of Solid-State Lithium Battery and other Advanced Batter</w:t>
            </w:r>
            <w:r>
              <w:rPr>
                <w:rFonts w:hint="eastAsia" w:ascii="Arial" w:hAnsi="Arial" w:cs="Arial" w:eastAsiaTheme="minorEastAsia"/>
                <w:b/>
                <w:color w:val="000000" w:themeColor="text1"/>
                <w:sz w:val="24"/>
                <w:szCs w:val="24"/>
                <w:shd w:val="clear" w:color="auto" w:fill="FFFFFF"/>
              </w:rPr>
              <w:t>ies</w:t>
            </w:r>
            <w:r>
              <w:rPr>
                <w:rFonts w:ascii="Arial" w:hAnsi="Arial" w:cs="Arial" w:eastAsiaTheme="minorEastAsia"/>
                <w:b/>
                <w:color w:val="000000" w:themeColor="text1"/>
                <w:sz w:val="24"/>
                <w:szCs w:val="24"/>
                <w:shd w:val="clear" w:color="auto" w:fill="FFFFFF"/>
              </w:rPr>
              <w:t xml:space="preserve"> </w:t>
            </w:r>
            <w:r>
              <w:rPr>
                <w:rFonts w:hint="eastAsia" w:ascii="Arial" w:hAnsi="Arial" w:cs="Arial" w:eastAsiaTheme="minorEastAsia"/>
                <w:b/>
                <w:color w:val="000000" w:themeColor="text1"/>
                <w:sz w:val="24"/>
                <w:szCs w:val="24"/>
                <w:shd w:val="clear" w:color="auto" w:fill="FFFFFF"/>
              </w:rPr>
              <w:t>&amp;</w:t>
            </w:r>
            <w:r>
              <w:rPr>
                <w:rFonts w:ascii="Arial" w:hAnsi="Arial" w:cs="Arial" w:eastAsiaTheme="minorEastAsia"/>
                <w:b/>
                <w:color w:val="000000" w:themeColor="text1"/>
                <w:sz w:val="24"/>
                <w:szCs w:val="24"/>
                <w:shd w:val="clear" w:color="auto" w:fill="FFFFFF"/>
              </w:rPr>
              <w:t xml:space="preserve"> </w:t>
            </w:r>
            <w:r>
              <w:rPr>
                <w:rFonts w:hint="eastAsia" w:ascii="Arial" w:hAnsi="Arial" w:cs="Arial" w:eastAsiaTheme="minorEastAsia"/>
                <w:b/>
                <w:color w:val="000000" w:themeColor="text1"/>
                <w:sz w:val="24"/>
                <w:szCs w:val="24"/>
                <w:shd w:val="clear" w:color="auto" w:fill="FFFFFF"/>
              </w:rPr>
              <w:t>materials</w:t>
            </w:r>
          </w:p>
          <w:p>
            <w:pPr>
              <w:snapToGrid w:val="0"/>
              <w:spacing w:after="0" w:line="300" w:lineRule="auto"/>
              <w:ind w:firstLine="120" w:firstLineChars="50"/>
              <w:jc w:val="center"/>
              <w:rPr>
                <w:rFonts w:ascii="Arial" w:hAnsi="Arial" w:cs="Arial" w:eastAsiaTheme="minorEastAsia"/>
                <w:b/>
                <w:color w:val="000000" w:themeColor="text1"/>
                <w:sz w:val="24"/>
                <w:szCs w:val="24"/>
                <w:shd w:val="clear" w:color="auto" w:fill="FFFFFF"/>
              </w:rPr>
            </w:pPr>
            <w:r>
              <w:rPr>
                <w:rFonts w:hint="eastAsia" w:ascii="Arial" w:hAnsi="Arial" w:cs="Arial" w:eastAsiaTheme="minorEastAsia"/>
                <w:b/>
                <w:color w:val="000000" w:themeColor="text1"/>
                <w:sz w:val="24"/>
                <w:szCs w:val="24"/>
                <w:shd w:val="clear" w:color="auto" w:fill="FFFFFF"/>
              </w:rPr>
              <w:t>固态锂电池和其它先进电池（含材料）研究与应用进展</w:t>
            </w:r>
          </w:p>
          <w:p>
            <w:pPr>
              <w:snapToGrid w:val="0"/>
              <w:spacing w:after="0" w:line="300" w:lineRule="auto"/>
              <w:jc w:val="center"/>
              <w:rPr>
                <w:rFonts w:ascii="Arial" w:hAnsi="Arial" w:cs="Arial" w:eastAsiaTheme="minorEastAsia"/>
                <w:color w:val="000000" w:themeColor="text1"/>
                <w:sz w:val="24"/>
                <w:szCs w:val="24"/>
              </w:rPr>
            </w:pPr>
            <w:r>
              <w:rPr>
                <w:rFonts w:ascii="Arial" w:hAnsi="Arial" w:cs="Arial" w:eastAsiaTheme="minorEastAsia"/>
                <w:b/>
                <w:color w:val="000000" w:themeColor="text1"/>
                <w:sz w:val="24"/>
                <w:szCs w:val="24"/>
                <w:shd w:val="clear" w:color="auto" w:fill="FFFFFF"/>
              </w:rPr>
              <w:t>Chairman:</w:t>
            </w:r>
            <w:r>
              <w:rPr>
                <w:rFonts w:ascii="Arial" w:hAnsi="Arial" w:cs="Arial" w:eastAsiaTheme="minorEastAsia"/>
                <w:b/>
                <w:color w:val="000000" w:themeColor="text1"/>
                <w:sz w:val="24"/>
                <w:szCs w:val="24"/>
              </w:rPr>
              <w:t xml:space="preserve"> Yongyao</w:t>
            </w:r>
            <w:r>
              <w:rPr>
                <w:rFonts w:ascii="Arial" w:hAnsi="Arial" w:cs="Arial" w:eastAsiaTheme="minorEastAsia"/>
                <w:b/>
                <w:color w:val="000000" w:themeColor="text1"/>
                <w:sz w:val="24"/>
                <w:szCs w:val="24"/>
                <w:shd w:val="clear" w:color="auto" w:fill="FFFFFF"/>
              </w:rPr>
              <w:t xml:space="preserve"> </w:t>
            </w:r>
            <w:r>
              <w:rPr>
                <w:rFonts w:ascii="Arial" w:hAnsi="Arial" w:cs="Arial" w:eastAsiaTheme="minorEastAsia"/>
                <w:b/>
                <w:color w:val="000000" w:themeColor="text1"/>
                <w:sz w:val="24"/>
                <w:szCs w:val="24"/>
              </w:rPr>
              <w:t>Xia</w:t>
            </w:r>
            <w:r>
              <w:rPr>
                <w:rFonts w:hint="eastAsia" w:ascii="Arial" w:hAnsi="Arial" w:cs="Arial" w:eastAsiaTheme="minorEastAsia"/>
                <w:b/>
                <w:color w:val="000000" w:themeColor="text1"/>
                <w:sz w:val="24"/>
                <w:szCs w:val="24"/>
              </w:rPr>
              <w:t xml:space="preserve">（夏永姚）, </w:t>
            </w:r>
            <w:r>
              <w:rPr>
                <w:rFonts w:ascii="Arial" w:hAnsi="Arial" w:cs="Arial" w:eastAsiaTheme="minorEastAsia"/>
                <w:b/>
                <w:color w:val="000000" w:themeColor="text1"/>
                <w:sz w:val="24"/>
                <w:szCs w:val="24"/>
                <w:shd w:val="clear" w:color="auto" w:fill="FFFFFF"/>
              </w:rPr>
              <w:t xml:space="preserve">Co-Chairman: </w:t>
            </w:r>
            <w:r>
              <w:rPr>
                <w:rFonts w:hint="eastAsia" w:ascii="Arial" w:hAnsi="Arial" w:cs="Arial" w:eastAsiaTheme="minorEastAsia"/>
                <w:b/>
                <w:color w:val="000000" w:themeColor="text1"/>
                <w:kern w:val="0"/>
                <w:sz w:val="24"/>
                <w:szCs w:val="24"/>
              </w:rPr>
              <w:t>Cen (Michael) Wang（王岑）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951" w:type="dxa"/>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8:30-8:55</w:t>
            </w:r>
          </w:p>
        </w:tc>
        <w:tc>
          <w:tcPr>
            <w:tcW w:w="13750" w:type="dxa"/>
            <w:gridSpan w:val="2"/>
            <w:vAlign w:val="center"/>
          </w:tcPr>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All-Climate Lithium Battery Technologies</w:t>
            </w:r>
          </w:p>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全气候锂电池技术</w:t>
            </w:r>
          </w:p>
          <w:p>
            <w:pPr>
              <w:adjustRightInd w:val="0"/>
              <w:snapToGrid w:val="0"/>
              <w:spacing w:after="0" w:line="300" w:lineRule="auto"/>
              <w:rPr>
                <w:rFonts w:ascii="Times New Roman" w:hAnsi="Times New Roman"/>
                <w:b/>
                <w:bCs/>
                <w:color w:val="000000" w:themeColor="text1"/>
                <w:sz w:val="24"/>
                <w:szCs w:val="24"/>
              </w:rPr>
            </w:pPr>
            <w:r>
              <w:rPr>
                <w:rFonts w:hint="eastAsia" w:ascii="Times New Roman" w:hAnsi="Times New Roman"/>
                <w:b/>
                <w:bCs/>
                <w:color w:val="000000" w:themeColor="text1"/>
                <w:sz w:val="24"/>
                <w:szCs w:val="24"/>
              </w:rPr>
              <w:t>Yongyao</w:t>
            </w:r>
            <w:r>
              <w:rPr>
                <w:rFonts w:ascii="Times New Roman" w:hAnsi="Times New Roman"/>
                <w:b/>
                <w:bCs/>
                <w:color w:val="000000" w:themeColor="text1"/>
                <w:sz w:val="24"/>
                <w:szCs w:val="24"/>
              </w:rPr>
              <w:t xml:space="preserve"> </w:t>
            </w:r>
            <w:r>
              <w:rPr>
                <w:rFonts w:hint="eastAsia" w:ascii="Times New Roman" w:hAnsi="Times New Roman"/>
                <w:b/>
                <w:bCs/>
                <w:color w:val="000000" w:themeColor="text1"/>
                <w:sz w:val="24"/>
                <w:szCs w:val="24"/>
              </w:rPr>
              <w:t>Xia</w:t>
            </w:r>
            <w:r>
              <w:rPr>
                <w:rFonts w:ascii="Times New Roman" w:hAnsi="Times New Roman"/>
                <w:b/>
                <w:bCs/>
                <w:color w:val="000000" w:themeColor="text1"/>
                <w:sz w:val="24"/>
                <w:szCs w:val="24"/>
              </w:rPr>
              <w:t>, Prof., Fudan University, Chairman of Chinese Electrochemistry Society</w:t>
            </w:r>
          </w:p>
          <w:p>
            <w:pPr>
              <w:adjustRightInd w:val="0"/>
              <w:snapToGrid w:val="0"/>
              <w:spacing w:after="0" w:line="300" w:lineRule="auto"/>
              <w:rPr>
                <w:rFonts w:ascii="Times New Roman" w:hAnsi="Times New Roman"/>
                <w:color w:val="000000" w:themeColor="text1"/>
                <w:sz w:val="24"/>
                <w:szCs w:val="24"/>
              </w:rPr>
            </w:pPr>
            <w:r>
              <w:rPr>
                <w:rFonts w:ascii="Times New Roman" w:hAnsi="Times New Roman"/>
                <w:b/>
                <w:bCs/>
                <w:color w:val="000000" w:themeColor="text1"/>
                <w:sz w:val="24"/>
                <w:szCs w:val="24"/>
              </w:rPr>
              <w:t>夏永姚</w:t>
            </w:r>
            <w:r>
              <w:rPr>
                <w:rFonts w:ascii="Times New Roman" w:hAnsi="Times New Roman"/>
                <w:color w:val="000000" w:themeColor="text1"/>
                <w:sz w:val="24"/>
                <w:szCs w:val="24"/>
              </w:rPr>
              <w:t>博士/教授，中国电化学学会现任主席，复旦大学化学系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1951" w:type="dxa"/>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8:55-9:20</w:t>
            </w:r>
          </w:p>
        </w:tc>
        <w:tc>
          <w:tcPr>
            <w:tcW w:w="13750" w:type="dxa"/>
            <w:gridSpan w:val="2"/>
            <w:vAlign w:val="center"/>
          </w:tcPr>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Research on Hybrid solid/liquid electrolyte lithium ion batteries with</w:t>
            </w:r>
            <w:r>
              <w:rPr>
                <w:rFonts w:hint="eastAsia" w:ascii="Times New Roman" w:hAnsi="Times New Roman"/>
                <w:b/>
                <w:bCs/>
                <w:color w:val="000000" w:themeColor="text1"/>
                <w:sz w:val="24"/>
                <w:szCs w:val="24"/>
              </w:rPr>
              <w:t xml:space="preserve"> </w:t>
            </w:r>
            <w:r>
              <w:rPr>
                <w:rFonts w:ascii="Times New Roman" w:hAnsi="Times New Roman"/>
                <w:b/>
                <w:bCs/>
                <w:color w:val="000000" w:themeColor="text1"/>
                <w:sz w:val="24"/>
                <w:szCs w:val="24"/>
              </w:rPr>
              <w:t>high energy density and safety</w:t>
            </w:r>
          </w:p>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具有高能量密度高安全的混合固液电解质锂离子电池的研究开发</w:t>
            </w:r>
          </w:p>
          <w:p>
            <w:pPr>
              <w:adjustRightInd w:val="0"/>
              <w:snapToGrid w:val="0"/>
              <w:spacing w:after="0" w:line="300" w:lineRule="auto"/>
              <w:rPr>
                <w:rFonts w:ascii="Times New Roman" w:hAnsi="Times New Roman"/>
                <w:color w:val="000000" w:themeColor="text1"/>
                <w:sz w:val="24"/>
                <w:szCs w:val="24"/>
              </w:rPr>
            </w:pPr>
            <w:r>
              <w:rPr>
                <w:rFonts w:ascii="Times New Roman" w:hAnsi="Times New Roman"/>
                <w:color w:val="000000" w:themeColor="text1"/>
                <w:sz w:val="24"/>
                <w:szCs w:val="24"/>
              </w:rPr>
              <w:t>Hangyu Xu Manager of R&amp;D Institute Beijing WeLion New Energy Technology Co., LTD.</w:t>
            </w:r>
          </w:p>
          <w:p>
            <w:pPr>
              <w:adjustRightInd w:val="0"/>
              <w:snapToGrid w:val="0"/>
              <w:spacing w:after="0" w:line="300" w:lineRule="auto"/>
              <w:rPr>
                <w:rFonts w:ascii="Arial" w:hAnsi="Arial" w:cs="Arial" w:eastAsiaTheme="minorEastAsia"/>
                <w:b/>
                <w:color w:val="000000" w:themeColor="text1"/>
                <w:sz w:val="24"/>
                <w:szCs w:val="24"/>
              </w:rPr>
            </w:pPr>
            <w:r>
              <w:rPr>
                <w:rFonts w:ascii="Times New Roman" w:hAnsi="Times New Roman"/>
                <w:b/>
                <w:bCs/>
                <w:color w:val="000000" w:themeColor="text1"/>
                <w:sz w:val="24"/>
                <w:szCs w:val="24"/>
              </w:rPr>
              <w:t>徐航宇</w:t>
            </w:r>
            <w:r>
              <w:rPr>
                <w:rFonts w:ascii="Times New Roman" w:hAnsi="Times New Roman"/>
                <w:color w:val="000000" w:themeColor="text1"/>
                <w:sz w:val="24"/>
                <w:szCs w:val="24"/>
              </w:rPr>
              <w:t>，研究院经理，北京卫蓝新能源科技有限公司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1951" w:type="dxa"/>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9:20-9:4</w:t>
            </w:r>
            <w:r>
              <w:rPr>
                <w:rFonts w:hint="eastAsia" w:ascii="Arial" w:hAnsi="Arial" w:cs="Arial" w:eastAsiaTheme="minorEastAsia"/>
                <w:b/>
                <w:bCs/>
                <w:color w:val="000000" w:themeColor="text1"/>
                <w:sz w:val="24"/>
                <w:szCs w:val="24"/>
                <w:shd w:val="clear" w:color="auto" w:fill="FFFFFF"/>
              </w:rPr>
              <w:t>0</w:t>
            </w:r>
          </w:p>
        </w:tc>
        <w:tc>
          <w:tcPr>
            <w:tcW w:w="13750" w:type="dxa"/>
            <w:gridSpan w:val="2"/>
            <w:vAlign w:val="center"/>
          </w:tcPr>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Application and Challenge of High Voltage Ternary Materials in xEV Batteries</w:t>
            </w:r>
          </w:p>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高电压三元材料在车载动力电池中的应用和挑战</w:t>
            </w:r>
          </w:p>
          <w:p>
            <w:pPr>
              <w:adjustRightInd w:val="0"/>
              <w:snapToGrid w:val="0"/>
              <w:spacing w:after="0" w:line="300" w:lineRule="auto"/>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Huayu Sun, Head of Material Development Group, Envision AESC </w:t>
            </w:r>
          </w:p>
          <w:p>
            <w:pPr>
              <w:adjustRightInd w:val="0"/>
              <w:snapToGrid w:val="0"/>
              <w:spacing w:after="0" w:line="300" w:lineRule="auto"/>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孙化雨，材料研发部部长，远景AESC，远景集团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1951" w:type="dxa"/>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9:4</w:t>
            </w:r>
            <w:r>
              <w:rPr>
                <w:rFonts w:hint="eastAsia" w:ascii="Arial" w:hAnsi="Arial" w:cs="Arial" w:eastAsiaTheme="minorEastAsia"/>
                <w:b/>
                <w:bCs/>
                <w:color w:val="000000" w:themeColor="text1"/>
                <w:sz w:val="24"/>
                <w:szCs w:val="24"/>
                <w:shd w:val="clear" w:color="auto" w:fill="FFFFFF"/>
              </w:rPr>
              <w:t>0</w:t>
            </w:r>
            <w:r>
              <w:rPr>
                <w:rFonts w:ascii="Arial" w:hAnsi="Arial" w:cs="Arial" w:eastAsiaTheme="minorEastAsia"/>
                <w:b/>
                <w:bCs/>
                <w:color w:val="000000" w:themeColor="text1"/>
                <w:sz w:val="24"/>
                <w:szCs w:val="24"/>
                <w:shd w:val="clear" w:color="auto" w:fill="FFFFFF"/>
              </w:rPr>
              <w:t>-10:</w:t>
            </w:r>
            <w:r>
              <w:rPr>
                <w:rFonts w:hint="eastAsia" w:ascii="Arial" w:hAnsi="Arial" w:cs="Arial" w:eastAsiaTheme="minorEastAsia"/>
                <w:b/>
                <w:bCs/>
                <w:color w:val="000000" w:themeColor="text1"/>
                <w:sz w:val="24"/>
                <w:szCs w:val="24"/>
                <w:shd w:val="clear" w:color="auto" w:fill="FFFFFF"/>
              </w:rPr>
              <w:t>0</w:t>
            </w:r>
            <w:r>
              <w:rPr>
                <w:rFonts w:ascii="Arial" w:hAnsi="Arial" w:cs="Arial" w:eastAsiaTheme="minorEastAsia"/>
                <w:b/>
                <w:bCs/>
                <w:color w:val="000000" w:themeColor="text1"/>
                <w:sz w:val="24"/>
                <w:szCs w:val="24"/>
                <w:shd w:val="clear" w:color="auto" w:fill="FFFFFF"/>
              </w:rPr>
              <w:t>0</w:t>
            </w:r>
          </w:p>
        </w:tc>
        <w:tc>
          <w:tcPr>
            <w:tcW w:w="13750" w:type="dxa"/>
            <w:gridSpan w:val="2"/>
            <w:vAlign w:val="center"/>
          </w:tcPr>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The Progress of Amprius High Energy Density Material Systems</w:t>
            </w:r>
          </w:p>
          <w:p>
            <w:pPr>
              <w:adjustRightInd w:val="0"/>
              <w:snapToGrid w:val="0"/>
              <w:spacing w:after="0" w:line="300" w:lineRule="auto"/>
              <w:rPr>
                <w:rFonts w:ascii="Times New Roman" w:hAnsi="Times New Roman"/>
                <w:b/>
                <w:bCs/>
                <w:color w:val="000000" w:themeColor="text1"/>
                <w:sz w:val="24"/>
                <w:szCs w:val="24"/>
              </w:rPr>
            </w:pPr>
            <w:r>
              <w:rPr>
                <w:rFonts w:hint="eastAsia" w:ascii="Times New Roman" w:hAnsi="Times New Roman"/>
                <w:b/>
                <w:bCs/>
                <w:color w:val="000000" w:themeColor="text1"/>
                <w:sz w:val="24"/>
                <w:szCs w:val="24"/>
              </w:rPr>
              <w:t>安普瑞斯的高能量密度材料体系进展</w:t>
            </w:r>
          </w:p>
          <w:p>
            <w:pPr>
              <w:adjustRightInd w:val="0"/>
              <w:snapToGrid w:val="0"/>
              <w:spacing w:after="0" w:line="300" w:lineRule="auto"/>
              <w:rPr>
                <w:rFonts w:ascii="Times New Roman" w:hAnsi="Times New Roman"/>
                <w:color w:val="000000" w:themeColor="text1"/>
                <w:sz w:val="24"/>
                <w:szCs w:val="24"/>
              </w:rPr>
            </w:pPr>
            <w:r>
              <w:rPr>
                <w:rFonts w:hint="eastAsia" w:ascii="Times New Roman" w:hAnsi="Times New Roman"/>
                <w:color w:val="000000" w:themeColor="text1"/>
                <w:sz w:val="24"/>
                <w:szCs w:val="24"/>
              </w:rPr>
              <w:t>Cen (Michael) Wang Ph.D.，Vice President , Amprius (Nanjing) Co., Ltd.</w:t>
            </w:r>
          </w:p>
          <w:p>
            <w:pPr>
              <w:adjustRightInd w:val="0"/>
              <w:snapToGrid w:val="0"/>
              <w:spacing w:after="0" w:line="300" w:lineRule="auto"/>
              <w:rPr>
                <w:rFonts w:ascii="Times New Roman" w:hAnsi="Times New Roman"/>
                <w:color w:val="000000" w:themeColor="text1"/>
                <w:sz w:val="24"/>
                <w:szCs w:val="24"/>
              </w:rPr>
            </w:pPr>
            <w:r>
              <w:rPr>
                <w:rFonts w:hint="eastAsia" w:ascii="Times New Roman" w:hAnsi="Times New Roman"/>
                <w:color w:val="000000" w:themeColor="text1"/>
                <w:sz w:val="24"/>
                <w:szCs w:val="24"/>
              </w:rPr>
              <w:t>王岑，美国安普瑞斯（南京）有限公司，美国/中国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51" w:type="dxa"/>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10:00-10:20</w:t>
            </w:r>
          </w:p>
        </w:tc>
        <w:tc>
          <w:tcPr>
            <w:tcW w:w="13750" w:type="dxa"/>
            <w:gridSpan w:val="2"/>
            <w:vAlign w:val="center"/>
          </w:tcPr>
          <w:p>
            <w:pPr>
              <w:snapToGrid w:val="0"/>
              <w:spacing w:after="0" w:line="300" w:lineRule="auto"/>
              <w:rPr>
                <w:rFonts w:ascii="Arial" w:hAnsi="Arial" w:cs="Arial" w:eastAsiaTheme="minorEastAsia"/>
                <w:b/>
                <w:color w:val="000000" w:themeColor="text1"/>
                <w:sz w:val="24"/>
                <w:szCs w:val="24"/>
              </w:rPr>
            </w:pPr>
            <w:r>
              <w:rPr>
                <w:rFonts w:ascii="Arial" w:hAnsi="Arial" w:cs="Arial" w:eastAsiaTheme="minorEastAsia"/>
                <w:b/>
                <w:color w:val="000000" w:themeColor="text1"/>
                <w:sz w:val="24"/>
                <w:szCs w:val="24"/>
                <w:shd w:val="clear" w:color="auto" w:fill="FFFFFF"/>
              </w:rPr>
              <w:t>Tea Break      茶歇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5701" w:type="dxa"/>
            <w:gridSpan w:val="3"/>
            <w:vAlign w:val="center"/>
          </w:tcPr>
          <w:p>
            <w:pPr>
              <w:snapToGrid w:val="0"/>
              <w:spacing w:after="0" w:line="300" w:lineRule="auto"/>
              <w:ind w:firstLine="723" w:firstLineChars="300"/>
              <w:jc w:val="center"/>
              <w:rPr>
                <w:rFonts w:ascii="Arial" w:hAnsi="Arial" w:cs="Arial" w:eastAsiaTheme="minorEastAsia"/>
                <w:b/>
                <w:color w:val="000000" w:themeColor="text1"/>
                <w:sz w:val="24"/>
                <w:szCs w:val="24"/>
                <w:shd w:val="clear" w:color="auto" w:fill="FFFFFF"/>
              </w:rPr>
            </w:pPr>
            <w:r>
              <w:rPr>
                <w:rFonts w:ascii="Arial" w:hAnsi="Arial" w:cs="Arial" w:eastAsiaTheme="minorEastAsia"/>
                <w:b/>
                <w:color w:val="000000" w:themeColor="text1"/>
                <w:sz w:val="24"/>
                <w:szCs w:val="24"/>
                <w:shd w:val="clear" w:color="auto" w:fill="FFFFFF"/>
              </w:rPr>
              <w:t xml:space="preserve">Session </w:t>
            </w:r>
            <w:r>
              <w:rPr>
                <w:rFonts w:hint="eastAsia" w:ascii="Arial" w:hAnsi="Arial" w:cs="Arial" w:eastAsiaTheme="minorEastAsia"/>
                <w:b/>
                <w:color w:val="000000" w:themeColor="text1"/>
                <w:sz w:val="24"/>
                <w:szCs w:val="24"/>
                <w:shd w:val="clear" w:color="auto" w:fill="FFFFFF"/>
              </w:rPr>
              <w:t>7</w:t>
            </w:r>
            <w:r>
              <w:rPr>
                <w:rFonts w:hint="eastAsia" w:ascii="Arial" w:hAnsi="Arial" w:cs="Arial" w:eastAsiaTheme="minorEastAsia"/>
                <w:b/>
                <w:color w:val="000000" w:themeColor="text1"/>
                <w:sz w:val="24"/>
                <w:szCs w:val="24"/>
              </w:rPr>
              <w:t>：</w:t>
            </w:r>
            <w:r>
              <w:rPr>
                <w:rFonts w:ascii="Arial" w:hAnsi="Arial" w:cs="Arial" w:eastAsiaTheme="minorEastAsia"/>
                <w:b/>
                <w:color w:val="000000" w:themeColor="text1"/>
                <w:sz w:val="24"/>
                <w:szCs w:val="24"/>
                <w:shd w:val="clear" w:color="auto" w:fill="FFFFFF"/>
              </w:rPr>
              <w:t>Cell</w:t>
            </w:r>
            <w:r>
              <w:rPr>
                <w:rFonts w:hint="eastAsia" w:ascii="Arial" w:hAnsi="Arial" w:cs="Arial" w:eastAsiaTheme="minorEastAsia"/>
                <w:b/>
                <w:color w:val="000000" w:themeColor="text1"/>
                <w:sz w:val="24"/>
                <w:szCs w:val="24"/>
                <w:shd w:val="clear" w:color="auto" w:fill="FFFFFF"/>
              </w:rPr>
              <w:t>/battery</w:t>
            </w:r>
            <w:r>
              <w:rPr>
                <w:rFonts w:ascii="Arial" w:hAnsi="Arial" w:cs="Arial" w:eastAsiaTheme="minorEastAsia"/>
                <w:b/>
                <w:color w:val="000000" w:themeColor="text1"/>
                <w:sz w:val="24"/>
                <w:szCs w:val="24"/>
                <w:shd w:val="clear" w:color="auto" w:fill="FFFFFF"/>
              </w:rPr>
              <w:t xml:space="preserve"> </w:t>
            </w:r>
            <w:r>
              <w:rPr>
                <w:rFonts w:hint="eastAsia" w:ascii="Arial" w:hAnsi="Arial" w:cs="Arial" w:eastAsiaTheme="minorEastAsia"/>
                <w:b/>
                <w:color w:val="000000" w:themeColor="text1"/>
                <w:sz w:val="24"/>
                <w:szCs w:val="24"/>
                <w:shd w:val="clear" w:color="auto" w:fill="FFFFFF"/>
              </w:rPr>
              <w:t>pack</w:t>
            </w:r>
            <w:r>
              <w:rPr>
                <w:rFonts w:ascii="Arial" w:hAnsi="Arial" w:cs="Arial" w:eastAsiaTheme="minorEastAsia"/>
                <w:b/>
                <w:color w:val="000000" w:themeColor="text1"/>
                <w:sz w:val="24"/>
                <w:szCs w:val="24"/>
                <w:shd w:val="clear" w:color="auto" w:fill="FFFFFF"/>
              </w:rPr>
              <w:t xml:space="preserve"> optimum design, </w:t>
            </w:r>
            <w:r>
              <w:rPr>
                <w:rFonts w:hint="eastAsia" w:ascii="Arial" w:hAnsi="Arial" w:cs="Arial" w:eastAsiaTheme="minorEastAsia"/>
                <w:b/>
                <w:color w:val="000000" w:themeColor="text1"/>
                <w:sz w:val="24"/>
                <w:szCs w:val="24"/>
                <w:shd w:val="clear" w:color="auto" w:fill="FFFFFF"/>
              </w:rPr>
              <w:t xml:space="preserve"> </w:t>
            </w:r>
            <w:r>
              <w:rPr>
                <w:rFonts w:ascii="Arial" w:hAnsi="Arial" w:cs="Arial" w:eastAsiaTheme="minorEastAsia"/>
                <w:b/>
                <w:color w:val="000000" w:themeColor="text1"/>
                <w:sz w:val="24"/>
                <w:szCs w:val="24"/>
                <w:shd w:val="clear" w:color="auto" w:fill="FFFFFF"/>
              </w:rPr>
              <w:t>simulation</w:t>
            </w:r>
            <w:r>
              <w:rPr>
                <w:rFonts w:hint="eastAsia" w:ascii="Arial" w:hAnsi="Arial" w:cs="Arial" w:eastAsiaTheme="minorEastAsia"/>
                <w:b/>
                <w:color w:val="000000" w:themeColor="text1"/>
                <w:sz w:val="24"/>
                <w:szCs w:val="24"/>
                <w:shd w:val="clear" w:color="auto" w:fill="FFFFFF"/>
              </w:rPr>
              <w:t>，process</w:t>
            </w:r>
            <w:r>
              <w:rPr>
                <w:rFonts w:ascii="Arial" w:hAnsi="Arial" w:cs="Arial" w:eastAsiaTheme="minorEastAsia"/>
                <w:b/>
                <w:color w:val="000000" w:themeColor="text1"/>
                <w:sz w:val="24"/>
                <w:szCs w:val="24"/>
                <w:shd w:val="clear" w:color="auto" w:fill="FFFFFF"/>
              </w:rPr>
              <w:t xml:space="preserve"> &amp; new material explore </w:t>
            </w:r>
          </w:p>
          <w:p>
            <w:pPr>
              <w:snapToGrid w:val="0"/>
              <w:spacing w:after="0" w:line="300" w:lineRule="auto"/>
              <w:ind w:firstLine="723" w:firstLineChars="300"/>
              <w:jc w:val="center"/>
              <w:rPr>
                <w:rFonts w:ascii="Arial" w:hAnsi="Arial" w:cs="Arial" w:eastAsiaTheme="minorEastAsia"/>
                <w:b/>
                <w:color w:val="000000" w:themeColor="text1"/>
                <w:sz w:val="24"/>
                <w:szCs w:val="24"/>
                <w:shd w:val="clear" w:color="auto" w:fill="FFFFFF"/>
              </w:rPr>
            </w:pPr>
            <w:r>
              <w:rPr>
                <w:rFonts w:hint="eastAsia" w:ascii="Arial" w:hAnsi="Arial" w:cs="Arial" w:eastAsiaTheme="minorEastAsia"/>
                <w:b/>
                <w:color w:val="000000" w:themeColor="text1"/>
                <w:sz w:val="24"/>
                <w:szCs w:val="24"/>
                <w:shd w:val="clear" w:color="auto" w:fill="FFFFFF"/>
              </w:rPr>
              <w:t>电池与电池系统优化设计、仿真、工艺与新材料探索</w:t>
            </w:r>
          </w:p>
          <w:p>
            <w:pPr>
              <w:snapToGrid w:val="0"/>
              <w:spacing w:after="0" w:line="300" w:lineRule="auto"/>
              <w:ind w:firstLine="723" w:firstLineChars="300"/>
              <w:jc w:val="center"/>
              <w:rPr>
                <w:rFonts w:ascii="Arial" w:hAnsi="Arial" w:cs="Arial" w:eastAsiaTheme="minorEastAsia"/>
                <w:color w:val="000000" w:themeColor="text1"/>
                <w:sz w:val="24"/>
                <w:szCs w:val="24"/>
              </w:rPr>
            </w:pPr>
            <w:r>
              <w:rPr>
                <w:rFonts w:ascii="Arial" w:hAnsi="Arial" w:cs="Arial" w:eastAsiaTheme="minorEastAsia"/>
                <w:b/>
                <w:color w:val="000000" w:themeColor="text1"/>
                <w:sz w:val="24"/>
                <w:szCs w:val="24"/>
                <w:shd w:val="clear" w:color="auto" w:fill="FFFFFF"/>
              </w:rPr>
              <w:t xml:space="preserve">Chairman: </w:t>
            </w:r>
            <w:r>
              <w:rPr>
                <w:rFonts w:hint="eastAsia" w:ascii="Arial" w:hAnsi="Arial" w:cs="Arial" w:eastAsiaTheme="minorEastAsia"/>
                <w:b/>
                <w:color w:val="000000" w:themeColor="text1"/>
                <w:sz w:val="24"/>
                <w:szCs w:val="24"/>
                <w:shd w:val="clear" w:color="auto" w:fill="FFFFFF"/>
              </w:rPr>
              <w:t>Bruce</w:t>
            </w:r>
            <w:r>
              <w:rPr>
                <w:rFonts w:ascii="Arial" w:hAnsi="Arial" w:cs="Arial" w:eastAsiaTheme="minorEastAsia"/>
                <w:b/>
                <w:color w:val="000000" w:themeColor="text1"/>
                <w:sz w:val="24"/>
                <w:szCs w:val="24"/>
                <w:shd w:val="clear" w:color="auto" w:fill="FFFFFF"/>
              </w:rPr>
              <w:t xml:space="preserve"> </w:t>
            </w:r>
            <w:r>
              <w:rPr>
                <w:rFonts w:hint="eastAsia" w:ascii="Arial" w:hAnsi="Arial" w:cs="Arial" w:eastAsiaTheme="minorEastAsia"/>
                <w:b/>
                <w:color w:val="000000" w:themeColor="text1"/>
                <w:sz w:val="24"/>
                <w:szCs w:val="24"/>
                <w:shd w:val="clear" w:color="auto" w:fill="FFFFFF"/>
              </w:rPr>
              <w:t>Li</w:t>
            </w:r>
            <w:r>
              <w:rPr>
                <w:rFonts w:hint="eastAsia" w:ascii="Arial" w:hAnsi="Arial" w:cs="Arial" w:eastAsiaTheme="minorEastAsia"/>
                <w:b/>
                <w:color w:val="000000" w:themeColor="text1"/>
                <w:sz w:val="24"/>
                <w:szCs w:val="24"/>
              </w:rPr>
              <w:t xml:space="preserve">, </w:t>
            </w:r>
            <w:r>
              <w:rPr>
                <w:rFonts w:ascii="Arial" w:hAnsi="Arial" w:cs="Arial" w:eastAsiaTheme="minorEastAsia"/>
                <w:b/>
                <w:color w:val="000000" w:themeColor="text1"/>
                <w:sz w:val="24"/>
                <w:szCs w:val="24"/>
                <w:shd w:val="clear" w:color="auto" w:fill="FFFFFF"/>
              </w:rPr>
              <w:t xml:space="preserve">Co-Chairman: </w:t>
            </w:r>
            <w:r>
              <w:rPr>
                <w:rFonts w:ascii="Times New Roman" w:hAnsi="Times New Roman"/>
                <w:b/>
                <w:color w:val="000000" w:themeColor="text1"/>
                <w:sz w:val="24"/>
                <w:szCs w:val="24"/>
              </w:rPr>
              <w:t>Bruce</w:t>
            </w:r>
            <w:r>
              <w:rPr>
                <w:rFonts w:ascii="Arial" w:hAnsi="Arial" w:cs="Arial" w:eastAsiaTheme="minorEastAsia"/>
                <w:b/>
                <w:color w:val="000000" w:themeColor="text1"/>
                <w:sz w:val="24"/>
                <w:szCs w:val="24"/>
                <w:shd w:val="clear" w:color="auto" w:fill="FFFFFF"/>
              </w:rPr>
              <w:t xml:space="preserve"> </w:t>
            </w:r>
            <w:r>
              <w:rPr>
                <w:rFonts w:hint="eastAsia" w:ascii="Arial" w:hAnsi="Arial" w:cs="Arial" w:eastAsiaTheme="minorEastAsia"/>
                <w:b/>
                <w:color w:val="000000" w:themeColor="text1"/>
                <w:sz w:val="24"/>
                <w:szCs w:val="24"/>
                <w:shd w:val="clear" w:color="auto" w:fill="FFFFFF"/>
              </w:rPr>
              <w:t>Li（李栋梁）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1951" w:type="dxa"/>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10:20-10:45</w:t>
            </w:r>
          </w:p>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hint="eastAsia" w:ascii="Arial" w:hAnsi="Arial" w:cs="Arial" w:eastAsiaTheme="minorEastAsia"/>
                <w:b/>
                <w:bCs/>
                <w:color w:val="000000" w:themeColor="text1"/>
                <w:sz w:val="24"/>
                <w:szCs w:val="24"/>
                <w:shd w:val="clear" w:color="auto" w:fill="FFFFFF"/>
              </w:rPr>
              <w:t>录像</w:t>
            </w:r>
          </w:p>
        </w:tc>
        <w:tc>
          <w:tcPr>
            <w:tcW w:w="13750" w:type="dxa"/>
            <w:gridSpan w:val="2"/>
            <w:vAlign w:val="center"/>
          </w:tcPr>
          <w:p>
            <w:pPr>
              <w:adjustRightInd w:val="0"/>
              <w:snapToGrid w:val="0"/>
              <w:spacing w:after="0" w:line="300" w:lineRule="auto"/>
              <w:rPr>
                <w:rFonts w:ascii="Times New Roman" w:hAnsi="Times New Roman"/>
                <w:b/>
                <w:bCs/>
                <w:color w:val="000000" w:themeColor="text1"/>
                <w:sz w:val="24"/>
                <w:szCs w:val="24"/>
              </w:rPr>
            </w:pPr>
            <w:bookmarkStart w:id="1" w:name="_Hlk61977665"/>
            <w:r>
              <w:rPr>
                <w:rFonts w:ascii="Times New Roman" w:hAnsi="Times New Roman"/>
                <w:b/>
                <w:bCs/>
                <w:color w:val="000000" w:themeColor="text1"/>
                <w:sz w:val="24"/>
                <w:szCs w:val="24"/>
              </w:rPr>
              <w:t>Corelative Chemical Imaging of Battery Degradation Heterogeneities: From Materials to Devices</w:t>
            </w:r>
          </w:p>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从材料到器件的电池非均匀衰减的化学成像</w:t>
            </w:r>
          </w:p>
          <w:p>
            <w:pPr>
              <w:adjustRightInd w:val="0"/>
              <w:snapToGrid w:val="0"/>
              <w:spacing w:after="0" w:line="300" w:lineRule="auto"/>
              <w:rPr>
                <w:rFonts w:ascii="Times New Roman" w:hAnsi="Times New Roman"/>
                <w:color w:val="000000" w:themeColor="text1"/>
                <w:sz w:val="24"/>
                <w:szCs w:val="24"/>
              </w:rPr>
            </w:pPr>
            <w:r>
              <w:rPr>
                <w:rFonts w:ascii="Times New Roman" w:hAnsi="Times New Roman"/>
                <w:color w:val="000000" w:themeColor="text1"/>
                <w:sz w:val="24"/>
                <w:szCs w:val="24"/>
              </w:rPr>
              <w:t>Jigang Zhou, PhD, Senior Scientist/Adjunct Professor at Western University （Canada）</w:t>
            </w:r>
          </w:p>
          <w:p>
            <w:pPr>
              <w:adjustRightInd w:val="0"/>
              <w:snapToGrid w:val="0"/>
              <w:spacing w:after="0" w:line="300" w:lineRule="auto"/>
              <w:jc w:val="left"/>
              <w:rPr>
                <w:rFonts w:ascii="Times New Roman" w:hAnsi="Times New Roman"/>
                <w:color w:val="000000" w:themeColor="text1"/>
                <w:sz w:val="24"/>
                <w:szCs w:val="24"/>
              </w:rPr>
            </w:pPr>
            <w:r>
              <w:rPr>
                <w:rFonts w:ascii="Times New Roman" w:hAnsi="Times New Roman"/>
                <w:color w:val="000000" w:themeColor="text1"/>
                <w:sz w:val="24"/>
                <w:szCs w:val="24"/>
              </w:rPr>
              <w:t>Canadian Light Source, Canada</w:t>
            </w:r>
          </w:p>
          <w:p>
            <w:pPr>
              <w:adjustRightInd w:val="0"/>
              <w:snapToGrid w:val="0"/>
              <w:spacing w:after="0" w:line="300" w:lineRule="auto"/>
              <w:rPr>
                <w:rFonts w:ascii="Times New Roman" w:hAnsi="Times New Roman"/>
                <w:bCs/>
                <w:color w:val="000000" w:themeColor="text1"/>
                <w:sz w:val="24"/>
                <w:szCs w:val="24"/>
              </w:rPr>
            </w:pPr>
            <w:r>
              <w:rPr>
                <w:rFonts w:ascii="Times New Roman" w:hAnsi="Times New Roman"/>
                <w:bCs/>
                <w:color w:val="000000" w:themeColor="text1"/>
                <w:sz w:val="24"/>
                <w:szCs w:val="24"/>
              </w:rPr>
              <w:t>周霁罡,加拿大光源/加拿大西安大略大学兼职教授</w:t>
            </w:r>
            <w:r>
              <w:rPr>
                <w:rFonts w:ascii="Times New Roman" w:hAnsi="Times New Roman"/>
                <w:color w:val="000000" w:themeColor="text1"/>
                <w:sz w:val="24"/>
                <w:szCs w:val="24"/>
              </w:rPr>
              <w:t>（加拿大）</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951" w:type="dxa"/>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1</w:t>
            </w:r>
            <w:r>
              <w:rPr>
                <w:rFonts w:hint="eastAsia" w:ascii="Arial" w:hAnsi="Arial" w:cs="Arial" w:eastAsiaTheme="minorEastAsia"/>
                <w:b/>
                <w:bCs/>
                <w:color w:val="000000" w:themeColor="text1"/>
                <w:sz w:val="24"/>
                <w:szCs w:val="24"/>
                <w:shd w:val="clear" w:color="auto" w:fill="FFFFFF"/>
              </w:rPr>
              <w:t>0</w:t>
            </w:r>
            <w:r>
              <w:rPr>
                <w:rFonts w:ascii="Arial" w:hAnsi="Arial" w:cs="Arial" w:eastAsiaTheme="minorEastAsia"/>
                <w:b/>
                <w:bCs/>
                <w:color w:val="000000" w:themeColor="text1"/>
                <w:sz w:val="24"/>
                <w:szCs w:val="24"/>
                <w:shd w:val="clear" w:color="auto" w:fill="FFFFFF"/>
              </w:rPr>
              <w:t>:45</w:t>
            </w:r>
            <w:r>
              <w:rPr>
                <w:rFonts w:hint="eastAsia" w:ascii="Arial" w:hAnsi="Arial" w:cs="Arial" w:eastAsiaTheme="minorEastAsia"/>
                <w:b/>
                <w:bCs/>
                <w:color w:val="000000" w:themeColor="text1"/>
                <w:sz w:val="24"/>
                <w:szCs w:val="24"/>
                <w:shd w:val="clear" w:color="auto" w:fill="FFFFFF"/>
              </w:rPr>
              <w:t>-</w:t>
            </w:r>
            <w:r>
              <w:rPr>
                <w:rFonts w:ascii="Arial" w:hAnsi="Arial" w:cs="Arial" w:eastAsiaTheme="minorEastAsia"/>
                <w:b/>
                <w:bCs/>
                <w:color w:val="000000" w:themeColor="text1"/>
                <w:sz w:val="24"/>
                <w:szCs w:val="24"/>
                <w:shd w:val="clear" w:color="auto" w:fill="FFFFFF"/>
              </w:rPr>
              <w:t>11:10</w:t>
            </w:r>
          </w:p>
        </w:tc>
        <w:tc>
          <w:tcPr>
            <w:tcW w:w="13750" w:type="dxa"/>
            <w:gridSpan w:val="2"/>
            <w:vAlign w:val="center"/>
          </w:tcPr>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Computational Modelling of Thermal Runaway Propagation in Lithium-Ion Battery Systems</w:t>
            </w:r>
          </w:p>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采用计算建模研究锂离子电池系统中的热失控传播</w:t>
            </w:r>
          </w:p>
          <w:p>
            <w:pPr>
              <w:adjustRightInd w:val="0"/>
              <w:snapToGrid w:val="0"/>
              <w:spacing w:after="0" w:line="300" w:lineRule="auto"/>
              <w:rPr>
                <w:rFonts w:ascii="Times New Roman" w:hAnsi="Times New Roman"/>
                <w:color w:val="000000" w:themeColor="text1"/>
                <w:sz w:val="24"/>
                <w:szCs w:val="24"/>
              </w:rPr>
            </w:pPr>
            <w:r>
              <w:rPr>
                <w:rFonts w:ascii="Times New Roman" w:hAnsi="Times New Roman"/>
                <w:color w:val="000000" w:themeColor="text1"/>
                <w:sz w:val="24"/>
                <w:szCs w:val="24"/>
              </w:rPr>
              <w:t>Martina Citarella, Simulation Engineer, AVL List GmbH, Austria (奥地利)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951" w:type="dxa"/>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11:10</w:t>
            </w:r>
            <w:r>
              <w:rPr>
                <w:rFonts w:hint="eastAsia" w:ascii="Arial" w:hAnsi="Arial" w:cs="Arial" w:eastAsiaTheme="minorEastAsia"/>
                <w:b/>
                <w:bCs/>
                <w:color w:val="000000" w:themeColor="text1"/>
                <w:sz w:val="24"/>
                <w:szCs w:val="24"/>
                <w:shd w:val="clear" w:color="auto" w:fill="FFFFFF"/>
              </w:rPr>
              <w:t>-</w:t>
            </w:r>
            <w:r>
              <w:rPr>
                <w:rFonts w:ascii="Arial" w:hAnsi="Arial" w:cs="Arial" w:eastAsiaTheme="minorEastAsia"/>
                <w:b/>
                <w:bCs/>
                <w:color w:val="000000" w:themeColor="text1"/>
                <w:sz w:val="24"/>
                <w:szCs w:val="24"/>
                <w:shd w:val="clear" w:color="auto" w:fill="FFFFFF"/>
              </w:rPr>
              <w:t>11:40</w:t>
            </w:r>
          </w:p>
        </w:tc>
        <w:tc>
          <w:tcPr>
            <w:tcW w:w="13750" w:type="dxa"/>
            <w:gridSpan w:val="2"/>
            <w:vAlign w:val="center"/>
          </w:tcPr>
          <w:p>
            <w:pPr>
              <w:adjustRightInd w:val="0"/>
              <w:snapToGrid w:val="0"/>
              <w:spacing w:after="0" w:line="300" w:lineRule="auto"/>
              <w:rPr>
                <w:rFonts w:ascii="Times New Roman" w:hAnsi="Times New Roman"/>
                <w:b/>
                <w:color w:val="000000" w:themeColor="text1"/>
                <w:sz w:val="24"/>
                <w:szCs w:val="24"/>
              </w:rPr>
            </w:pPr>
            <w:r>
              <w:rPr>
                <w:rFonts w:ascii="Times New Roman" w:hAnsi="Times New Roman"/>
                <w:bCs/>
                <w:color w:val="000000" w:themeColor="text1"/>
                <w:sz w:val="24"/>
                <w:szCs w:val="24"/>
              </w:rPr>
              <w:t>I</w:t>
            </w:r>
            <w:r>
              <w:rPr>
                <w:rFonts w:ascii="Times New Roman" w:hAnsi="Times New Roman"/>
                <w:b/>
                <w:color w:val="000000" w:themeColor="text1"/>
                <w:sz w:val="24"/>
                <w:szCs w:val="24"/>
              </w:rPr>
              <w:t>nfluence of the Anode Binder on Cycle Durability and Gas Emission at High Temperature</w:t>
            </w:r>
          </w:p>
          <w:p>
            <w:pPr>
              <w:adjustRightInd w:val="0"/>
              <w:snapToGrid w:val="0"/>
              <w:spacing w:after="0" w:line="300" w:lineRule="auto"/>
              <w:rPr>
                <w:rFonts w:ascii="Times New Roman" w:hAnsi="Times New Roman"/>
                <w:b/>
                <w:color w:val="000000" w:themeColor="text1"/>
                <w:sz w:val="24"/>
                <w:szCs w:val="24"/>
              </w:rPr>
            </w:pPr>
            <w:r>
              <w:rPr>
                <w:rFonts w:ascii="Times New Roman" w:hAnsi="Times New Roman"/>
                <w:b/>
                <w:color w:val="000000" w:themeColor="text1"/>
                <w:sz w:val="24"/>
                <w:szCs w:val="24"/>
              </w:rPr>
              <w:t>负极粘结剂对高温循环耐久性和气体逸出的影响</w:t>
            </w:r>
          </w:p>
          <w:p>
            <w:pPr>
              <w:adjustRightInd w:val="0"/>
              <w:snapToGrid w:val="0"/>
              <w:spacing w:after="0" w:line="300" w:lineRule="auto"/>
              <w:rPr>
                <w:rFonts w:ascii="Times New Roman" w:hAnsi="Times New Roman"/>
                <w:color w:val="000000" w:themeColor="text1"/>
                <w:sz w:val="24"/>
                <w:szCs w:val="24"/>
              </w:rPr>
            </w:pPr>
            <w:r>
              <w:rPr>
                <w:rFonts w:ascii="Times New Roman" w:hAnsi="Times New Roman"/>
                <w:color w:val="000000" w:themeColor="text1"/>
                <w:sz w:val="24"/>
                <w:szCs w:val="24"/>
              </w:rPr>
              <w:t>Shinsaku Ugawa/ Hiroomi Shimomura</w:t>
            </w:r>
            <w:r>
              <w:rPr>
                <w:rFonts w:hint="eastAsia" w:ascii="Times New Roman" w:hAnsi="Times New Roman"/>
                <w:color w:val="000000" w:themeColor="text1"/>
                <w:sz w:val="24"/>
                <w:szCs w:val="24"/>
              </w:rPr>
              <w:t>，</w:t>
            </w:r>
            <w:r>
              <w:rPr>
                <w:rFonts w:ascii="Times New Roman" w:hAnsi="Times New Roman"/>
                <w:iCs/>
                <w:color w:val="000000" w:themeColor="text1"/>
                <w:sz w:val="24"/>
                <w:szCs w:val="24"/>
              </w:rPr>
              <w:t>JSR Corporation, Japan（日本）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951" w:type="dxa"/>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11:40-12:05</w:t>
            </w:r>
          </w:p>
        </w:tc>
        <w:tc>
          <w:tcPr>
            <w:tcW w:w="13750" w:type="dxa"/>
            <w:gridSpan w:val="2"/>
            <w:vAlign w:val="center"/>
          </w:tcPr>
          <w:p>
            <w:pPr>
              <w:widowControl/>
              <w:adjustRightInd w:val="0"/>
              <w:snapToGrid w:val="0"/>
              <w:spacing w:after="0" w:line="300" w:lineRule="auto"/>
              <w:jc w:val="left"/>
              <w:rPr>
                <w:rFonts w:ascii="Times New Roman" w:hAnsi="Times New Roman"/>
                <w:b/>
                <w:bCs/>
                <w:color w:val="000000" w:themeColor="text1"/>
                <w:sz w:val="24"/>
                <w:szCs w:val="24"/>
              </w:rPr>
            </w:pPr>
            <w:r>
              <w:rPr>
                <w:rFonts w:ascii="Times New Roman" w:hAnsi="Times New Roman"/>
                <w:b/>
                <w:bCs/>
                <w:color w:val="000000" w:themeColor="text1"/>
                <w:sz w:val="24"/>
                <w:szCs w:val="24"/>
              </w:rPr>
              <w:t>Wacker Silicone Material in NEV Battery</w:t>
            </w:r>
          </w:p>
          <w:p>
            <w:pPr>
              <w:widowControl/>
              <w:adjustRightInd w:val="0"/>
              <w:snapToGrid w:val="0"/>
              <w:spacing w:after="0" w:line="300" w:lineRule="auto"/>
              <w:jc w:val="left"/>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实现更轻量化，电动车辆动力电池包的新型硅胶材料应用进展 </w:t>
            </w:r>
          </w:p>
          <w:p>
            <w:pPr>
              <w:widowControl/>
              <w:adjustRightInd w:val="0"/>
              <w:snapToGrid w:val="0"/>
              <w:spacing w:after="0" w:line="300" w:lineRule="auto"/>
              <w:jc w:val="left"/>
              <w:rPr>
                <w:rFonts w:ascii="Times New Roman" w:hAnsi="Times New Roman"/>
                <w:color w:val="000000" w:themeColor="text1"/>
                <w:sz w:val="24"/>
                <w:szCs w:val="24"/>
              </w:rPr>
            </w:pPr>
            <w:r>
              <w:rPr>
                <w:rFonts w:ascii="Times New Roman" w:hAnsi="Times New Roman"/>
                <w:color w:val="000000" w:themeColor="text1"/>
                <w:sz w:val="24"/>
                <w:szCs w:val="24"/>
              </w:rPr>
              <w:t>Bruce Li</w:t>
            </w:r>
            <w:r>
              <w:rPr>
                <w:rFonts w:hint="eastAsia" w:ascii="Times New Roman" w:hAnsi="Times New Roman"/>
                <w:color w:val="000000" w:themeColor="text1"/>
                <w:sz w:val="24"/>
                <w:szCs w:val="24"/>
              </w:rPr>
              <w:t>，</w:t>
            </w:r>
            <w:r>
              <w:rPr>
                <w:rFonts w:ascii="Times New Roman" w:hAnsi="Times New Roman"/>
                <w:color w:val="000000" w:themeColor="text1"/>
                <w:sz w:val="24"/>
                <w:szCs w:val="24"/>
              </w:rPr>
              <w:t>Senior Sales Manager</w:t>
            </w:r>
            <w:r>
              <w:rPr>
                <w:rFonts w:hint="eastAsia" w:ascii="Times New Roman" w:hAnsi="Times New Roman"/>
                <w:color w:val="000000" w:themeColor="text1"/>
                <w:sz w:val="24"/>
                <w:szCs w:val="24"/>
              </w:rPr>
              <w:t>，</w:t>
            </w:r>
            <w:r>
              <w:rPr>
                <w:rFonts w:ascii="Times New Roman" w:hAnsi="Times New Roman"/>
                <w:color w:val="000000" w:themeColor="text1"/>
                <w:sz w:val="24"/>
                <w:szCs w:val="24"/>
              </w:rPr>
              <w:t>Wacker Chemicals（China）Co.,</w:t>
            </w:r>
            <w:r>
              <w:rPr>
                <w:rFonts w:hint="eastAsia" w:ascii="Times New Roman" w:hAnsi="Times New Roman"/>
                <w:color w:val="000000" w:themeColor="text1"/>
                <w:sz w:val="24"/>
                <w:szCs w:val="24"/>
              </w:rPr>
              <w:t xml:space="preserve"> </w:t>
            </w:r>
            <w:r>
              <w:rPr>
                <w:rFonts w:ascii="Times New Roman" w:hAnsi="Times New Roman"/>
                <w:color w:val="000000" w:themeColor="text1"/>
                <w:sz w:val="24"/>
                <w:szCs w:val="24"/>
              </w:rPr>
              <w:t>ltd</w:t>
            </w:r>
          </w:p>
          <w:p>
            <w:pPr>
              <w:adjustRightInd w:val="0"/>
              <w:snapToGrid w:val="0"/>
              <w:spacing w:after="0" w:line="300" w:lineRule="auto"/>
              <w:rPr>
                <w:rFonts w:ascii="Times New Roman" w:hAnsi="Times New Roman"/>
                <w:color w:val="000000" w:themeColor="text1"/>
                <w:sz w:val="24"/>
                <w:szCs w:val="24"/>
              </w:rPr>
            </w:pPr>
            <w:r>
              <w:rPr>
                <w:rFonts w:ascii="Times New Roman" w:hAnsi="Times New Roman"/>
                <w:color w:val="000000" w:themeColor="text1"/>
                <w:sz w:val="24"/>
                <w:szCs w:val="24"/>
              </w:rPr>
              <w:t>李栋梁</w:t>
            </w:r>
            <w:r>
              <w:rPr>
                <w:rFonts w:hint="eastAsia" w:ascii="Times New Roman" w:hAnsi="Times New Roman"/>
                <w:color w:val="000000" w:themeColor="text1"/>
                <w:sz w:val="24"/>
                <w:szCs w:val="24"/>
              </w:rPr>
              <w:t>，</w:t>
            </w:r>
            <w:r>
              <w:rPr>
                <w:rFonts w:ascii="Times New Roman" w:hAnsi="Times New Roman"/>
                <w:color w:val="000000" w:themeColor="text1"/>
                <w:sz w:val="24"/>
                <w:szCs w:val="24"/>
              </w:rPr>
              <w:t>高级销售经理</w:t>
            </w:r>
            <w:r>
              <w:rPr>
                <w:rFonts w:hint="eastAsia" w:ascii="Times New Roman" w:hAnsi="Times New Roman"/>
                <w:color w:val="000000" w:themeColor="text1"/>
                <w:sz w:val="24"/>
                <w:szCs w:val="24"/>
              </w:rPr>
              <w:t>，</w:t>
            </w:r>
            <w:r>
              <w:rPr>
                <w:rFonts w:ascii="Times New Roman" w:hAnsi="Times New Roman"/>
                <w:color w:val="000000" w:themeColor="text1"/>
                <w:sz w:val="24"/>
                <w:szCs w:val="24"/>
              </w:rPr>
              <w:t>瓦克化学（中国）有限公司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951" w:type="dxa"/>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hint="eastAsia" w:ascii="Arial" w:hAnsi="Arial" w:cs="Arial" w:eastAsiaTheme="minorEastAsia"/>
                <w:b/>
                <w:bCs/>
                <w:color w:val="000000" w:themeColor="text1"/>
                <w:sz w:val="24"/>
                <w:szCs w:val="24"/>
                <w:shd w:val="clear" w:color="auto" w:fill="FFFFFF"/>
              </w:rPr>
              <w:t>1</w:t>
            </w:r>
            <w:r>
              <w:rPr>
                <w:rFonts w:ascii="Arial" w:hAnsi="Arial" w:cs="Arial" w:eastAsiaTheme="minorEastAsia"/>
                <w:b/>
                <w:bCs/>
                <w:color w:val="000000" w:themeColor="text1"/>
                <w:sz w:val="24"/>
                <w:szCs w:val="24"/>
                <w:shd w:val="clear" w:color="auto" w:fill="FFFFFF"/>
              </w:rPr>
              <w:t>2:05-12:25</w:t>
            </w:r>
          </w:p>
        </w:tc>
        <w:tc>
          <w:tcPr>
            <w:tcW w:w="13750" w:type="dxa"/>
            <w:gridSpan w:val="2"/>
            <w:vAlign w:val="center"/>
          </w:tcPr>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Process Enablers for Lithium Ion Batteries</w:t>
            </w:r>
          </w:p>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锂离子电池的工艺升级</w:t>
            </w:r>
          </w:p>
          <w:p>
            <w:pPr>
              <w:widowControl/>
              <w:adjustRightInd w:val="0"/>
              <w:snapToGrid w:val="0"/>
              <w:spacing w:after="0" w:line="300" w:lineRule="auto"/>
              <w:jc w:val="left"/>
              <w:rPr>
                <w:rFonts w:ascii="Times New Roman" w:hAnsi="Times New Roman"/>
                <w:color w:val="000000" w:themeColor="text1"/>
                <w:sz w:val="24"/>
                <w:szCs w:val="24"/>
              </w:rPr>
            </w:pPr>
            <w:r>
              <w:rPr>
                <w:rFonts w:ascii="Times New Roman" w:hAnsi="Times New Roman"/>
                <w:color w:val="000000" w:themeColor="text1"/>
                <w:sz w:val="24"/>
                <w:szCs w:val="24"/>
              </w:rPr>
              <w:t>Dr. Benjamin Brehmer</w:t>
            </w:r>
            <w:r>
              <w:rPr>
                <w:rFonts w:hint="eastAsia" w:ascii="Times New Roman" w:hAnsi="Times New Roman"/>
                <w:color w:val="000000" w:themeColor="text1"/>
                <w:sz w:val="24"/>
                <w:szCs w:val="24"/>
              </w:rPr>
              <w:t>，</w:t>
            </w:r>
            <w:r>
              <w:rPr>
                <w:rFonts w:ascii="Times New Roman" w:hAnsi="Times New Roman"/>
                <w:color w:val="000000" w:themeColor="text1"/>
                <w:sz w:val="24"/>
                <w:szCs w:val="24"/>
              </w:rPr>
              <w:t>Evonik Operations GmbH （德国）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951" w:type="dxa"/>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12:25-13:30</w:t>
            </w:r>
          </w:p>
        </w:tc>
        <w:tc>
          <w:tcPr>
            <w:tcW w:w="13750" w:type="dxa"/>
            <w:gridSpan w:val="2"/>
            <w:vAlign w:val="center"/>
          </w:tcPr>
          <w:p>
            <w:pPr>
              <w:snapToGrid w:val="0"/>
              <w:spacing w:after="0" w:line="300" w:lineRule="auto"/>
              <w:rPr>
                <w:rFonts w:ascii="Arial" w:hAnsi="Arial" w:cs="Arial" w:eastAsiaTheme="minorEastAsia"/>
                <w:b/>
                <w:color w:val="000000" w:themeColor="text1"/>
                <w:sz w:val="24"/>
                <w:szCs w:val="24"/>
              </w:rPr>
            </w:pPr>
            <w:r>
              <w:rPr>
                <w:rFonts w:ascii="Arial" w:hAnsi="Arial" w:cs="Arial" w:eastAsiaTheme="minorEastAsia"/>
                <w:b/>
                <w:color w:val="000000" w:themeColor="text1"/>
                <w:sz w:val="24"/>
                <w:szCs w:val="24"/>
                <w:shd w:val="clear" w:color="auto" w:fill="FFFFFF"/>
              </w:rPr>
              <w:t>Lunch    午餐（自助餐）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701" w:type="dxa"/>
            <w:gridSpan w:val="3"/>
            <w:vAlign w:val="center"/>
          </w:tcPr>
          <w:p>
            <w:pPr>
              <w:widowControl/>
              <w:snapToGrid w:val="0"/>
              <w:spacing w:after="0" w:line="300" w:lineRule="auto"/>
              <w:jc w:val="center"/>
              <w:rPr>
                <w:rFonts w:ascii="Arial" w:hAnsi="Arial" w:cs="Arial" w:eastAsiaTheme="minorEastAsia"/>
                <w:b/>
                <w:bCs/>
                <w:color w:val="000000" w:themeColor="text1"/>
                <w:sz w:val="24"/>
                <w:szCs w:val="24"/>
                <w:shd w:val="clear" w:color="auto" w:fill="FFFFFF"/>
              </w:rPr>
            </w:pPr>
            <w:r>
              <w:rPr>
                <w:rFonts w:ascii="Arial" w:hAnsi="Arial" w:cs="Arial" w:eastAsiaTheme="minorEastAsia"/>
                <w:b/>
                <w:color w:val="000000" w:themeColor="text1"/>
                <w:sz w:val="24"/>
                <w:szCs w:val="24"/>
              </w:rPr>
              <w:t>March 20（3月20日）Afternoon Session (下午会议安排)</w:t>
            </w:r>
            <w:r>
              <w:rPr>
                <w:rFonts w:ascii="Arial" w:hAnsi="Arial" w:cs="Arial" w:eastAsiaTheme="minorEastAsia"/>
                <w:b/>
                <w:bCs/>
                <w:color w:val="000000" w:themeColor="text1"/>
                <w:sz w:val="24"/>
                <w:szCs w:val="24"/>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5701" w:type="dxa"/>
            <w:gridSpan w:val="3"/>
            <w:vAlign w:val="center"/>
          </w:tcPr>
          <w:p>
            <w:pPr>
              <w:snapToGrid w:val="0"/>
              <w:spacing w:after="0" w:line="300" w:lineRule="auto"/>
              <w:jc w:val="center"/>
              <w:rPr>
                <w:rFonts w:ascii="Arial" w:hAnsi="Arial" w:cs="Arial" w:eastAsiaTheme="minorEastAsia"/>
                <w:b/>
                <w:color w:val="000000" w:themeColor="text1"/>
                <w:sz w:val="24"/>
                <w:szCs w:val="24"/>
                <w:shd w:val="clear" w:color="auto" w:fill="FFFFFF"/>
              </w:rPr>
            </w:pPr>
            <w:r>
              <w:rPr>
                <w:rFonts w:ascii="Arial" w:hAnsi="Arial" w:cs="Arial" w:eastAsiaTheme="minorEastAsia"/>
                <w:b/>
                <w:color w:val="000000" w:themeColor="text1"/>
                <w:sz w:val="24"/>
                <w:szCs w:val="24"/>
                <w:shd w:val="clear" w:color="auto" w:fill="FFFFFF"/>
              </w:rPr>
              <w:t>Session</w:t>
            </w:r>
            <w:r>
              <w:rPr>
                <w:rFonts w:hint="eastAsia" w:ascii="Arial" w:hAnsi="Arial" w:cs="Arial" w:eastAsiaTheme="minorEastAsia"/>
                <w:b/>
                <w:color w:val="000000" w:themeColor="text1"/>
                <w:sz w:val="24"/>
                <w:szCs w:val="24"/>
                <w:shd w:val="clear" w:color="auto" w:fill="FFFFFF"/>
              </w:rPr>
              <w:t xml:space="preserve"> 8</w:t>
            </w:r>
            <w:r>
              <w:rPr>
                <w:rFonts w:hint="eastAsia" w:ascii="Arial" w:hAnsi="Arial" w:cs="Arial" w:eastAsiaTheme="minorEastAsia"/>
                <w:b/>
                <w:color w:val="000000" w:themeColor="text1"/>
                <w:sz w:val="24"/>
                <w:szCs w:val="24"/>
              </w:rPr>
              <w:t>：储能电池技术发展与规模应用前景</w:t>
            </w:r>
          </w:p>
          <w:p>
            <w:pPr>
              <w:snapToGrid w:val="0"/>
              <w:spacing w:after="0" w:line="300" w:lineRule="auto"/>
              <w:jc w:val="center"/>
              <w:rPr>
                <w:rFonts w:ascii="Arial" w:hAnsi="Arial" w:cs="Arial" w:eastAsiaTheme="minorEastAsia"/>
                <w:b/>
                <w:color w:val="000000" w:themeColor="text1"/>
                <w:sz w:val="24"/>
                <w:szCs w:val="24"/>
              </w:rPr>
            </w:pPr>
            <w:r>
              <w:rPr>
                <w:rFonts w:ascii="Arial" w:hAnsi="Arial" w:cs="Arial" w:eastAsiaTheme="minorEastAsia"/>
                <w:b/>
                <w:color w:val="000000" w:themeColor="text1"/>
                <w:sz w:val="24"/>
                <w:szCs w:val="24"/>
                <w:shd w:val="clear" w:color="auto" w:fill="FFFFFF"/>
              </w:rPr>
              <w:t xml:space="preserve">Chairman: </w:t>
            </w:r>
            <w:r>
              <w:rPr>
                <w:rFonts w:hint="eastAsia" w:ascii="Arial" w:hAnsi="Arial" w:cs="Arial" w:eastAsiaTheme="minorEastAsia"/>
                <w:b/>
                <w:color w:val="000000" w:themeColor="text1"/>
                <w:sz w:val="24"/>
                <w:szCs w:val="24"/>
                <w:shd w:val="clear" w:color="auto" w:fill="FFFFFF"/>
              </w:rPr>
              <w:t>Huamin Zhang（张华民）</w:t>
            </w:r>
            <w:r>
              <w:rPr>
                <w:rFonts w:hint="eastAsia" w:ascii="Arial" w:hAnsi="Arial" w:cs="Arial" w:eastAsiaTheme="minorEastAsia"/>
                <w:b/>
                <w:color w:val="000000" w:themeColor="text1"/>
                <w:sz w:val="24"/>
                <w:szCs w:val="24"/>
              </w:rPr>
              <w:t xml:space="preserve">, </w:t>
            </w:r>
            <w:r>
              <w:rPr>
                <w:rFonts w:ascii="Arial" w:hAnsi="Arial" w:cs="Arial" w:eastAsiaTheme="minorEastAsia"/>
                <w:b/>
                <w:color w:val="000000" w:themeColor="text1"/>
                <w:sz w:val="24"/>
                <w:szCs w:val="24"/>
                <w:shd w:val="clear" w:color="auto" w:fill="FFFFFF"/>
              </w:rPr>
              <w:t xml:space="preserve">Co-Chairman: </w:t>
            </w:r>
            <w:r>
              <w:rPr>
                <w:rFonts w:hint="eastAsia" w:ascii="Arial" w:hAnsi="Arial" w:cs="Arial" w:eastAsiaTheme="minorEastAsia"/>
                <w:b/>
                <w:color w:val="000000" w:themeColor="text1"/>
                <w:sz w:val="24"/>
                <w:szCs w:val="24"/>
                <w:shd w:val="clear" w:color="auto" w:fill="FFFFFF"/>
              </w:rPr>
              <w:t>Yongsheng Hu</w:t>
            </w:r>
            <w:r>
              <w:rPr>
                <w:rFonts w:ascii="Arial" w:hAnsi="Arial" w:cs="Arial" w:eastAsiaTheme="minorEastAsia"/>
                <w:b/>
                <w:color w:val="000000" w:themeColor="text1"/>
                <w:sz w:val="24"/>
                <w:szCs w:val="24"/>
                <w:shd w:val="clear" w:color="auto" w:fill="FFFFFF"/>
              </w:rPr>
              <w:t xml:space="preserve"> </w:t>
            </w:r>
            <w:r>
              <w:rPr>
                <w:rFonts w:hint="eastAsia" w:ascii="Arial" w:hAnsi="Arial" w:cs="Arial" w:eastAsiaTheme="minorEastAsia"/>
                <w:b/>
                <w:color w:val="000000" w:themeColor="text1"/>
                <w:sz w:val="24"/>
                <w:szCs w:val="24"/>
                <w:shd w:val="clear" w:color="auto" w:fill="FFFFFF"/>
              </w:rPr>
              <w:t>（胡勇胜）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1951" w:type="dxa"/>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13:3</w:t>
            </w:r>
            <w:r>
              <w:rPr>
                <w:rFonts w:hint="eastAsia" w:ascii="Arial" w:hAnsi="Arial" w:cs="Arial" w:eastAsiaTheme="minorEastAsia"/>
                <w:b/>
                <w:bCs/>
                <w:color w:val="000000" w:themeColor="text1"/>
                <w:sz w:val="24"/>
                <w:szCs w:val="24"/>
                <w:shd w:val="clear" w:color="auto" w:fill="FFFFFF"/>
              </w:rPr>
              <w:t>0</w:t>
            </w:r>
            <w:r>
              <w:rPr>
                <w:rFonts w:ascii="Arial" w:hAnsi="Arial" w:cs="Arial" w:eastAsiaTheme="minorEastAsia"/>
                <w:b/>
                <w:bCs/>
                <w:color w:val="000000" w:themeColor="text1"/>
                <w:sz w:val="24"/>
                <w:szCs w:val="24"/>
                <w:shd w:val="clear" w:color="auto" w:fill="FFFFFF"/>
              </w:rPr>
              <w:t>-1</w:t>
            </w:r>
            <w:r>
              <w:rPr>
                <w:rFonts w:hint="eastAsia" w:ascii="Arial" w:hAnsi="Arial" w:cs="Arial" w:eastAsiaTheme="minorEastAsia"/>
                <w:b/>
                <w:bCs/>
                <w:color w:val="000000" w:themeColor="text1"/>
                <w:sz w:val="24"/>
                <w:szCs w:val="24"/>
                <w:shd w:val="clear" w:color="auto" w:fill="FFFFFF"/>
              </w:rPr>
              <w:t>3</w:t>
            </w:r>
            <w:r>
              <w:rPr>
                <w:rFonts w:ascii="Arial" w:hAnsi="Arial" w:cs="Arial" w:eastAsiaTheme="minorEastAsia"/>
                <w:b/>
                <w:bCs/>
                <w:color w:val="000000" w:themeColor="text1"/>
                <w:sz w:val="24"/>
                <w:szCs w:val="24"/>
                <w:shd w:val="clear" w:color="auto" w:fill="FFFFFF"/>
              </w:rPr>
              <w:t>:</w:t>
            </w:r>
            <w:r>
              <w:rPr>
                <w:rFonts w:hint="eastAsia" w:ascii="Arial" w:hAnsi="Arial" w:cs="Arial" w:eastAsiaTheme="minorEastAsia"/>
                <w:b/>
                <w:bCs/>
                <w:color w:val="000000" w:themeColor="text1"/>
                <w:sz w:val="24"/>
                <w:szCs w:val="24"/>
                <w:shd w:val="clear" w:color="auto" w:fill="FFFFFF"/>
              </w:rPr>
              <w:t>55</w:t>
            </w:r>
          </w:p>
        </w:tc>
        <w:tc>
          <w:tcPr>
            <w:tcW w:w="13750" w:type="dxa"/>
            <w:gridSpan w:val="2"/>
            <w:vAlign w:val="center"/>
          </w:tcPr>
          <w:p>
            <w:pPr>
              <w:adjustRightInd w:val="0"/>
              <w:snapToGrid w:val="0"/>
              <w:spacing w:after="0" w:line="300" w:lineRule="auto"/>
              <w:rPr>
                <w:rFonts w:ascii="Arial" w:hAnsi="Arial" w:cs="Arial" w:eastAsiaTheme="minorEastAsia"/>
                <w:b/>
                <w:color w:val="000000" w:themeColor="text1"/>
                <w:sz w:val="24"/>
                <w:szCs w:val="24"/>
                <w:shd w:val="clear" w:color="auto" w:fill="FFFFFF"/>
              </w:rPr>
            </w:pPr>
            <w:r>
              <w:rPr>
                <w:rFonts w:ascii="Arial" w:hAnsi="Arial" w:cs="Arial" w:eastAsiaTheme="minorEastAsia"/>
                <w:b/>
                <w:color w:val="000000" w:themeColor="text1"/>
                <w:sz w:val="24"/>
                <w:szCs w:val="24"/>
                <w:shd w:val="clear" w:color="auto" w:fill="FFFFFF"/>
              </w:rPr>
              <w:t>Latest progress and prospect of vanadium flow battery energy storage technology</w:t>
            </w:r>
          </w:p>
          <w:p>
            <w:pPr>
              <w:adjustRightInd w:val="0"/>
              <w:snapToGrid w:val="0"/>
              <w:spacing w:after="0" w:line="300" w:lineRule="auto"/>
              <w:rPr>
                <w:rFonts w:ascii="Arial" w:hAnsi="Arial" w:cs="Arial" w:eastAsiaTheme="minorEastAsia"/>
                <w:b/>
                <w:color w:val="000000" w:themeColor="text1"/>
                <w:sz w:val="24"/>
                <w:szCs w:val="24"/>
                <w:shd w:val="clear" w:color="auto" w:fill="FFFFFF"/>
              </w:rPr>
            </w:pPr>
            <w:r>
              <w:rPr>
                <w:rFonts w:hint="eastAsia" w:ascii="Arial" w:hAnsi="Arial" w:cs="Arial" w:eastAsiaTheme="minorEastAsia"/>
                <w:b/>
                <w:color w:val="000000" w:themeColor="text1"/>
                <w:sz w:val="24"/>
                <w:szCs w:val="24"/>
                <w:shd w:val="clear" w:color="auto" w:fill="FFFFFF"/>
              </w:rPr>
              <w:t>全钒液流电池技术的最新进展与展望</w:t>
            </w:r>
          </w:p>
          <w:p>
            <w:pPr>
              <w:adjustRightInd w:val="0"/>
              <w:snapToGrid w:val="0"/>
              <w:spacing w:after="0" w:line="300" w:lineRule="auto"/>
              <w:rPr>
                <w:rFonts w:ascii="Arial" w:hAnsi="Arial" w:cs="Arial" w:eastAsiaTheme="minorEastAsia"/>
                <w:bCs/>
                <w:color w:val="000000" w:themeColor="text1"/>
                <w:sz w:val="24"/>
                <w:szCs w:val="24"/>
                <w:shd w:val="clear" w:color="auto" w:fill="FFFFFF"/>
              </w:rPr>
            </w:pPr>
            <w:r>
              <w:rPr>
                <w:rFonts w:hint="eastAsia" w:ascii="Arial" w:hAnsi="Arial" w:cs="Arial" w:eastAsiaTheme="minorEastAsia"/>
                <w:bCs/>
                <w:color w:val="000000" w:themeColor="text1"/>
                <w:sz w:val="24"/>
                <w:szCs w:val="24"/>
                <w:shd w:val="clear" w:color="auto" w:fill="FFFFFF"/>
              </w:rPr>
              <w:t>Huamin Zhang，Professor, Dalian Institute of Chemical Physics, Chinese Academy of Sciences</w:t>
            </w:r>
          </w:p>
          <w:p>
            <w:pPr>
              <w:adjustRightInd w:val="0"/>
              <w:snapToGrid w:val="0"/>
              <w:spacing w:after="0" w:line="300" w:lineRule="auto"/>
              <w:rPr>
                <w:rFonts w:ascii="Arial" w:hAnsi="Arial" w:cs="Arial" w:eastAsiaTheme="minorEastAsia"/>
                <w:b/>
                <w:color w:val="000000" w:themeColor="text1"/>
                <w:sz w:val="24"/>
                <w:szCs w:val="24"/>
                <w:shd w:val="clear" w:color="auto" w:fill="FFFFFF"/>
              </w:rPr>
            </w:pPr>
            <w:r>
              <w:rPr>
                <w:rFonts w:hint="eastAsia" w:ascii="Arial" w:hAnsi="Arial" w:cs="Arial" w:eastAsiaTheme="minorEastAsia"/>
                <w:b/>
                <w:color w:val="000000" w:themeColor="text1"/>
                <w:sz w:val="24"/>
                <w:szCs w:val="24"/>
                <w:shd w:val="clear" w:color="auto" w:fill="FFFFFF"/>
              </w:rPr>
              <w:t>张华民</w:t>
            </w:r>
            <w:r>
              <w:rPr>
                <w:rFonts w:hint="eastAsia" w:ascii="Arial" w:hAnsi="Arial" w:cs="Arial" w:eastAsiaTheme="minorEastAsia"/>
                <w:bCs/>
                <w:color w:val="000000" w:themeColor="text1"/>
                <w:sz w:val="24"/>
                <w:szCs w:val="24"/>
                <w:shd w:val="clear" w:color="auto" w:fill="FFFFFF"/>
              </w:rPr>
              <w:t>，研究员,中国科学院大连化学物理研究所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951" w:type="dxa"/>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hint="eastAsia" w:ascii="Arial" w:hAnsi="Arial" w:cs="Arial" w:eastAsiaTheme="minorEastAsia"/>
                <w:b/>
                <w:bCs/>
                <w:color w:val="000000" w:themeColor="text1"/>
                <w:sz w:val="24"/>
                <w:szCs w:val="24"/>
                <w:shd w:val="clear" w:color="auto" w:fill="FFFFFF"/>
              </w:rPr>
              <w:t>1</w:t>
            </w:r>
            <w:r>
              <w:rPr>
                <w:rFonts w:ascii="Arial" w:hAnsi="Arial" w:cs="Arial" w:eastAsiaTheme="minorEastAsia"/>
                <w:b/>
                <w:bCs/>
                <w:color w:val="000000" w:themeColor="text1"/>
                <w:sz w:val="24"/>
                <w:szCs w:val="24"/>
                <w:shd w:val="clear" w:color="auto" w:fill="FFFFFF"/>
              </w:rPr>
              <w:t>3:55-14:20</w:t>
            </w:r>
          </w:p>
        </w:tc>
        <w:tc>
          <w:tcPr>
            <w:tcW w:w="13750" w:type="dxa"/>
            <w:gridSpan w:val="2"/>
            <w:vAlign w:val="center"/>
          </w:tcPr>
          <w:p>
            <w:pPr>
              <w:adjustRightInd w:val="0"/>
              <w:snapToGrid w:val="0"/>
              <w:spacing w:after="0" w:line="300" w:lineRule="auto"/>
              <w:rPr>
                <w:rFonts w:ascii="Arial" w:hAnsi="Arial" w:cs="Arial" w:eastAsiaTheme="minorEastAsia"/>
                <w:b/>
                <w:color w:val="000000" w:themeColor="text1"/>
                <w:sz w:val="24"/>
                <w:szCs w:val="24"/>
                <w:shd w:val="clear" w:color="auto" w:fill="FFFFFF"/>
              </w:rPr>
            </w:pPr>
            <w:r>
              <w:rPr>
                <w:rFonts w:ascii="Arial" w:hAnsi="Arial" w:cs="Arial" w:eastAsiaTheme="minorEastAsia"/>
                <w:b/>
                <w:color w:val="000000" w:themeColor="text1"/>
                <w:sz w:val="24"/>
                <w:szCs w:val="24"/>
                <w:shd w:val="clear" w:color="auto" w:fill="FFFFFF"/>
              </w:rPr>
              <w:t>Developing of Li-ion battery with long service life for energy storage</w:t>
            </w:r>
          </w:p>
          <w:p>
            <w:pPr>
              <w:adjustRightInd w:val="0"/>
              <w:snapToGrid w:val="0"/>
              <w:spacing w:after="0" w:line="300" w:lineRule="auto"/>
              <w:rPr>
                <w:rFonts w:ascii="Arial" w:hAnsi="Arial" w:cs="Arial" w:eastAsiaTheme="minorEastAsia"/>
                <w:b/>
                <w:color w:val="000000" w:themeColor="text1"/>
                <w:sz w:val="24"/>
                <w:szCs w:val="24"/>
                <w:shd w:val="clear" w:color="auto" w:fill="FFFFFF"/>
              </w:rPr>
            </w:pPr>
            <w:r>
              <w:rPr>
                <w:rFonts w:hint="eastAsia" w:ascii="Arial" w:hAnsi="Arial" w:cs="Arial" w:eastAsiaTheme="minorEastAsia"/>
                <w:b/>
                <w:color w:val="000000" w:themeColor="text1"/>
                <w:sz w:val="24"/>
                <w:szCs w:val="24"/>
                <w:shd w:val="clear" w:color="auto" w:fill="FFFFFF"/>
              </w:rPr>
              <w:t>储能用长寿命锂离子电池开发</w:t>
            </w:r>
          </w:p>
          <w:p>
            <w:pPr>
              <w:adjustRightInd w:val="0"/>
              <w:snapToGrid w:val="0"/>
              <w:spacing w:after="0" w:line="300" w:lineRule="auto"/>
              <w:rPr>
                <w:rFonts w:ascii="Arial" w:hAnsi="Arial" w:cs="Arial" w:eastAsiaTheme="minorEastAsia"/>
                <w:bCs/>
                <w:color w:val="000000" w:themeColor="text1"/>
                <w:sz w:val="24"/>
                <w:szCs w:val="24"/>
                <w:shd w:val="clear" w:color="auto" w:fill="FFFFFF"/>
              </w:rPr>
            </w:pPr>
            <w:r>
              <w:rPr>
                <w:rFonts w:hint="eastAsia" w:ascii="Arial" w:hAnsi="Arial" w:cs="Arial" w:eastAsiaTheme="minorEastAsia"/>
                <w:b/>
                <w:color w:val="000000" w:themeColor="text1"/>
                <w:sz w:val="24"/>
                <w:szCs w:val="24"/>
                <w:shd w:val="clear" w:color="auto" w:fill="FFFFFF"/>
              </w:rPr>
              <w:t>Jia LI</w:t>
            </w:r>
            <w:r>
              <w:rPr>
                <w:rFonts w:hint="eastAsia" w:ascii="Arial" w:hAnsi="Arial" w:cs="Arial" w:eastAsiaTheme="minorEastAsia"/>
                <w:bCs/>
                <w:color w:val="000000" w:themeColor="text1"/>
                <w:sz w:val="24"/>
                <w:szCs w:val="24"/>
                <w:shd w:val="clear" w:color="auto" w:fill="FFFFFF"/>
              </w:rPr>
              <w:t>，Shanghai Electric Guoxuan New Energy Technology Co., Ltd.</w:t>
            </w:r>
          </w:p>
          <w:p>
            <w:pPr>
              <w:adjustRightInd w:val="0"/>
              <w:snapToGrid w:val="0"/>
              <w:spacing w:after="0" w:line="300" w:lineRule="auto"/>
              <w:rPr>
                <w:rFonts w:ascii="Arial" w:hAnsi="Arial" w:cs="Arial" w:eastAsiaTheme="minorEastAsia"/>
                <w:b/>
                <w:color w:val="000000" w:themeColor="text1"/>
                <w:sz w:val="24"/>
                <w:szCs w:val="24"/>
                <w:shd w:val="clear" w:color="auto" w:fill="FFFFFF"/>
              </w:rPr>
            </w:pPr>
            <w:r>
              <w:rPr>
                <w:rFonts w:hint="eastAsia" w:ascii="Arial" w:hAnsi="Arial" w:cs="Arial" w:eastAsiaTheme="minorEastAsia"/>
                <w:b/>
                <w:color w:val="000000" w:themeColor="text1"/>
                <w:sz w:val="24"/>
                <w:szCs w:val="24"/>
                <w:shd w:val="clear" w:color="auto" w:fill="FFFFFF"/>
              </w:rPr>
              <w:t>李佳</w:t>
            </w:r>
            <w:r>
              <w:rPr>
                <w:rFonts w:hint="eastAsia" w:ascii="Arial" w:hAnsi="Arial" w:cs="Arial" w:eastAsiaTheme="minorEastAsia"/>
                <w:bCs/>
                <w:color w:val="000000" w:themeColor="text1"/>
                <w:sz w:val="24"/>
                <w:szCs w:val="24"/>
                <w:shd w:val="clear" w:color="auto" w:fill="FFFFFF"/>
              </w:rPr>
              <w:t>，上海电气国轩新能源科技有限公司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951" w:type="dxa"/>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hint="eastAsia" w:ascii="Arial" w:hAnsi="Arial" w:cs="Arial" w:eastAsiaTheme="minorEastAsia"/>
                <w:b/>
                <w:bCs/>
                <w:color w:val="000000" w:themeColor="text1"/>
                <w:sz w:val="24"/>
                <w:szCs w:val="24"/>
                <w:shd w:val="clear" w:color="auto" w:fill="FFFFFF"/>
              </w:rPr>
              <w:t>1</w:t>
            </w:r>
            <w:r>
              <w:rPr>
                <w:rFonts w:ascii="Arial" w:hAnsi="Arial" w:cs="Arial" w:eastAsiaTheme="minorEastAsia"/>
                <w:b/>
                <w:bCs/>
                <w:color w:val="000000" w:themeColor="text1"/>
                <w:sz w:val="24"/>
                <w:szCs w:val="24"/>
                <w:shd w:val="clear" w:color="auto" w:fill="FFFFFF"/>
              </w:rPr>
              <w:t>4:20-14:45</w:t>
            </w:r>
          </w:p>
        </w:tc>
        <w:tc>
          <w:tcPr>
            <w:tcW w:w="13750" w:type="dxa"/>
            <w:gridSpan w:val="2"/>
            <w:vAlign w:val="center"/>
          </w:tcPr>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High Power Na-Ion Batteries with Long Cycle Life</w:t>
            </w:r>
          </w:p>
          <w:p>
            <w:pPr>
              <w:adjustRightInd w:val="0"/>
              <w:snapToGrid w:val="0"/>
              <w:spacing w:after="0" w:line="30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具有长循环寿命的高功率钠离子电池</w:t>
            </w:r>
          </w:p>
          <w:p>
            <w:pPr>
              <w:adjustRightInd w:val="0"/>
              <w:snapToGrid w:val="0"/>
              <w:spacing w:after="0" w:line="300" w:lineRule="auto"/>
              <w:rPr>
                <w:rFonts w:ascii="Times New Roman" w:hAnsi="Times New Roman"/>
                <w:color w:val="000000" w:themeColor="text1"/>
                <w:sz w:val="24"/>
                <w:szCs w:val="24"/>
              </w:rPr>
            </w:pPr>
            <w:r>
              <w:rPr>
                <w:rFonts w:ascii="Times New Roman" w:hAnsi="Times New Roman"/>
                <w:color w:val="000000" w:themeColor="text1"/>
                <w:sz w:val="24"/>
                <w:szCs w:val="24"/>
              </w:rPr>
              <w:t>Yong-Sheng Hu, Ph. D / Senior Researcher</w:t>
            </w:r>
            <w:r>
              <w:rPr>
                <w:rFonts w:hint="eastAsia" w:ascii="Times New Roman" w:hAnsi="Times New Roman"/>
                <w:color w:val="000000" w:themeColor="text1"/>
                <w:sz w:val="24"/>
                <w:szCs w:val="24"/>
              </w:rPr>
              <w:t>，</w:t>
            </w:r>
            <w:r>
              <w:rPr>
                <w:rFonts w:ascii="Times New Roman" w:hAnsi="Times New Roman"/>
                <w:color w:val="000000" w:themeColor="text1"/>
                <w:sz w:val="24"/>
                <w:szCs w:val="24"/>
              </w:rPr>
              <w:t>Institute of Physics, Chinese Academy of Sciences</w:t>
            </w:r>
          </w:p>
          <w:p>
            <w:pPr>
              <w:adjustRightInd w:val="0"/>
              <w:snapToGrid w:val="0"/>
              <w:spacing w:after="0" w:line="300" w:lineRule="auto"/>
              <w:rPr>
                <w:rFonts w:ascii="Arial" w:hAnsi="Arial" w:cs="Arial" w:eastAsiaTheme="minorEastAsia"/>
                <w:b/>
                <w:color w:val="000000" w:themeColor="text1"/>
                <w:sz w:val="24"/>
                <w:szCs w:val="24"/>
                <w:shd w:val="clear" w:color="auto" w:fill="FFFFFF"/>
              </w:rPr>
            </w:pPr>
            <w:r>
              <w:rPr>
                <w:rFonts w:ascii="Times New Roman" w:hAnsi="Times New Roman"/>
                <w:b/>
                <w:bCs/>
                <w:color w:val="000000" w:themeColor="text1"/>
                <w:sz w:val="24"/>
                <w:szCs w:val="24"/>
              </w:rPr>
              <w:t>胡勇胜</w:t>
            </w:r>
            <w:r>
              <w:rPr>
                <w:rFonts w:ascii="Times New Roman" w:hAnsi="Times New Roman"/>
                <w:color w:val="000000" w:themeColor="text1"/>
                <w:sz w:val="24"/>
                <w:szCs w:val="24"/>
              </w:rPr>
              <w:t>博士/研究员，中国科学院物理研究所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1951" w:type="dxa"/>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hint="eastAsia" w:ascii="Arial" w:hAnsi="Arial" w:cs="Arial" w:eastAsiaTheme="minorEastAsia"/>
                <w:b/>
                <w:bCs/>
                <w:color w:val="000000" w:themeColor="text1"/>
                <w:sz w:val="24"/>
                <w:szCs w:val="24"/>
                <w:shd w:val="clear" w:color="auto" w:fill="FFFFFF"/>
              </w:rPr>
              <w:t>1</w:t>
            </w:r>
            <w:r>
              <w:rPr>
                <w:rFonts w:ascii="Arial" w:hAnsi="Arial" w:cs="Arial" w:eastAsiaTheme="minorEastAsia"/>
                <w:b/>
                <w:bCs/>
                <w:color w:val="000000" w:themeColor="text1"/>
                <w:sz w:val="24"/>
                <w:szCs w:val="24"/>
                <w:shd w:val="clear" w:color="auto" w:fill="FFFFFF"/>
              </w:rPr>
              <w:t>4</w:t>
            </w:r>
            <w:r>
              <w:rPr>
                <w:rFonts w:hint="eastAsia" w:ascii="Arial" w:hAnsi="Arial" w:cs="Arial" w:eastAsiaTheme="minorEastAsia"/>
                <w:b/>
                <w:bCs/>
                <w:color w:val="000000" w:themeColor="text1"/>
                <w:sz w:val="24"/>
                <w:szCs w:val="24"/>
                <w:shd w:val="clear" w:color="auto" w:fill="FFFFFF"/>
              </w:rPr>
              <w:t>:</w:t>
            </w:r>
            <w:r>
              <w:rPr>
                <w:rFonts w:ascii="Arial" w:hAnsi="Arial" w:cs="Arial" w:eastAsiaTheme="minorEastAsia"/>
                <w:b/>
                <w:bCs/>
                <w:color w:val="000000" w:themeColor="text1"/>
                <w:sz w:val="24"/>
                <w:szCs w:val="24"/>
                <w:shd w:val="clear" w:color="auto" w:fill="FFFFFF"/>
              </w:rPr>
              <w:t>45-1</w:t>
            </w:r>
            <w:r>
              <w:rPr>
                <w:rFonts w:hint="eastAsia" w:ascii="Arial" w:hAnsi="Arial" w:cs="Arial" w:eastAsiaTheme="minorEastAsia"/>
                <w:b/>
                <w:bCs/>
                <w:color w:val="000000" w:themeColor="text1"/>
                <w:sz w:val="24"/>
                <w:szCs w:val="24"/>
                <w:shd w:val="clear" w:color="auto" w:fill="FFFFFF"/>
              </w:rPr>
              <w:t>5:</w:t>
            </w:r>
            <w:r>
              <w:rPr>
                <w:rFonts w:ascii="Arial" w:hAnsi="Arial" w:cs="Arial" w:eastAsiaTheme="minorEastAsia"/>
                <w:b/>
                <w:bCs/>
                <w:color w:val="000000" w:themeColor="text1"/>
                <w:sz w:val="24"/>
                <w:szCs w:val="24"/>
                <w:shd w:val="clear" w:color="auto" w:fill="FFFFFF"/>
              </w:rPr>
              <w:t>10</w:t>
            </w:r>
          </w:p>
        </w:tc>
        <w:tc>
          <w:tcPr>
            <w:tcW w:w="13750" w:type="dxa"/>
            <w:gridSpan w:val="2"/>
            <w:vAlign w:val="center"/>
          </w:tcPr>
          <w:p>
            <w:pPr>
              <w:widowControl/>
              <w:adjustRightInd w:val="0"/>
              <w:snapToGrid w:val="0"/>
              <w:spacing w:after="0" w:line="300" w:lineRule="auto"/>
              <w:jc w:val="left"/>
              <w:rPr>
                <w:rFonts w:ascii="Times New Roman" w:hAnsi="Times New Roman"/>
                <w:b/>
                <w:bCs/>
                <w:color w:val="000000" w:themeColor="text1"/>
                <w:kern w:val="0"/>
                <w:sz w:val="24"/>
                <w:szCs w:val="24"/>
              </w:rPr>
            </w:pPr>
            <w:bookmarkStart w:id="2" w:name="_Hlk64456330"/>
            <w:r>
              <w:rPr>
                <w:rFonts w:ascii="Times New Roman" w:hAnsi="Times New Roman"/>
                <w:b/>
                <w:bCs/>
                <w:color w:val="000000" w:themeColor="text1"/>
                <w:sz w:val="24"/>
                <w:szCs w:val="24"/>
              </w:rPr>
              <w:t xml:space="preserve">Sodium nickel chloride battery system：A High-reliability，long-life，wide- temperature region battery systems suitable for energy storage application at various areas, such as telecommunications, grid, transportation, etc. </w:t>
            </w:r>
          </w:p>
          <w:p>
            <w:pPr>
              <w:adjustRightInd w:val="0"/>
              <w:snapToGrid w:val="0"/>
              <w:spacing w:after="0" w:line="300" w:lineRule="auto"/>
              <w:rPr>
                <w:rFonts w:ascii="Times New Roman" w:hAnsi="Times New Roman"/>
                <w:color w:val="000000" w:themeColor="text1"/>
                <w:sz w:val="24"/>
                <w:szCs w:val="24"/>
              </w:rPr>
            </w:pPr>
            <w:r>
              <w:rPr>
                <w:rFonts w:ascii="Times New Roman" w:hAnsi="Times New Roman"/>
                <w:b/>
                <w:bCs/>
                <w:color w:val="000000" w:themeColor="text1"/>
                <w:sz w:val="24"/>
                <w:szCs w:val="24"/>
              </w:rPr>
              <w:t>钠氯化镍电池系统开发:一种高可靠性，长寿命，宽温域电池系统，适用于不同工况条件，如电信，电网等领域</w:t>
            </w:r>
          </w:p>
          <w:p>
            <w:pPr>
              <w:adjustRightInd w:val="0"/>
              <w:snapToGrid w:val="0"/>
              <w:spacing w:after="0" w:line="300" w:lineRule="auto"/>
              <w:rPr>
                <w:rFonts w:ascii="Arial" w:hAnsi="Arial" w:cs="Arial" w:eastAsiaTheme="minorEastAsia"/>
                <w:b/>
                <w:color w:val="000000" w:themeColor="text1"/>
                <w:sz w:val="24"/>
                <w:szCs w:val="24"/>
                <w:shd w:val="clear" w:color="auto" w:fill="FFFFFF"/>
              </w:rPr>
            </w:pPr>
            <w:r>
              <w:rPr>
                <w:rFonts w:hint="eastAsia" w:ascii="Times New Roman" w:hAnsi="Times New Roman"/>
                <w:color w:val="000000" w:themeColor="text1"/>
                <w:sz w:val="24"/>
                <w:szCs w:val="24"/>
              </w:rPr>
              <w:t>张洪涛</w:t>
            </w:r>
            <w:r>
              <w:rPr>
                <w:rFonts w:ascii="Times New Roman" w:hAnsi="Times New Roman"/>
                <w:color w:val="000000" w:themeColor="text1"/>
                <w:sz w:val="24"/>
                <w:szCs w:val="24"/>
              </w:rPr>
              <w:t>，</w:t>
            </w:r>
            <w:r>
              <w:rPr>
                <w:rFonts w:hint="eastAsia" w:ascii="Times New Roman" w:hAnsi="Times New Roman"/>
                <w:color w:val="000000" w:themeColor="text1"/>
                <w:sz w:val="24"/>
                <w:szCs w:val="24"/>
              </w:rPr>
              <w:t>常务副总经理，超微集团浙江安力能源</w:t>
            </w:r>
            <w:r>
              <w:rPr>
                <w:rFonts w:ascii="Times New Roman" w:hAnsi="Times New Roman"/>
                <w:color w:val="000000" w:themeColor="text1"/>
                <w:sz w:val="24"/>
                <w:szCs w:val="24"/>
              </w:rPr>
              <w:t>有限公司</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951" w:type="dxa"/>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hint="eastAsia" w:ascii="Arial" w:hAnsi="Arial" w:cs="Arial" w:eastAsiaTheme="minorEastAsia"/>
                <w:b/>
                <w:bCs/>
                <w:color w:val="000000" w:themeColor="text1"/>
                <w:sz w:val="24"/>
                <w:szCs w:val="24"/>
                <w:shd w:val="clear" w:color="auto" w:fill="FFFFFF"/>
              </w:rPr>
              <w:t>15</w:t>
            </w:r>
            <w:r>
              <w:rPr>
                <w:rFonts w:ascii="Arial" w:hAnsi="Arial" w:cs="Arial" w:eastAsiaTheme="minorEastAsia"/>
                <w:b/>
                <w:bCs/>
                <w:color w:val="000000" w:themeColor="text1"/>
                <w:sz w:val="24"/>
                <w:szCs w:val="24"/>
                <w:shd w:val="clear" w:color="auto" w:fill="FFFFFF"/>
              </w:rPr>
              <w:t>:10-15:35</w:t>
            </w:r>
          </w:p>
        </w:tc>
        <w:tc>
          <w:tcPr>
            <w:tcW w:w="13750" w:type="dxa"/>
            <w:gridSpan w:val="2"/>
            <w:vAlign w:val="center"/>
          </w:tcPr>
          <w:p>
            <w:pPr>
              <w:adjustRightInd w:val="0"/>
              <w:snapToGrid w:val="0"/>
              <w:spacing w:after="0" w:line="300" w:lineRule="auto"/>
              <w:rPr>
                <w:rFonts w:ascii="Arial" w:hAnsi="Arial" w:cs="Arial" w:eastAsiaTheme="minorEastAsia"/>
                <w:b/>
                <w:color w:val="000000" w:themeColor="text1"/>
                <w:sz w:val="24"/>
                <w:szCs w:val="24"/>
                <w:shd w:val="clear" w:color="auto" w:fill="FFFFFF"/>
              </w:rPr>
            </w:pPr>
            <w:r>
              <w:rPr>
                <w:rFonts w:hint="eastAsia" w:ascii="Arial" w:hAnsi="Arial" w:cs="Arial" w:eastAsiaTheme="minorEastAsia"/>
                <w:b/>
                <w:color w:val="000000" w:themeColor="text1"/>
                <w:sz w:val="24"/>
                <w:szCs w:val="24"/>
                <w:shd w:val="clear" w:color="auto" w:fill="FFFFFF"/>
              </w:rPr>
              <w:t>S</w:t>
            </w:r>
            <w:r>
              <w:rPr>
                <w:rFonts w:ascii="Arial" w:hAnsi="Arial" w:cs="Arial" w:eastAsiaTheme="minorEastAsia"/>
                <w:b/>
                <w:color w:val="000000" w:themeColor="text1"/>
                <w:sz w:val="24"/>
                <w:szCs w:val="24"/>
                <w:shd w:val="clear" w:color="auto" w:fill="FFFFFF"/>
              </w:rPr>
              <w:t>tudy on extremely high power type supercapacitor and it’s application</w:t>
            </w:r>
          </w:p>
          <w:p>
            <w:pPr>
              <w:adjustRightInd w:val="0"/>
              <w:snapToGrid w:val="0"/>
              <w:spacing w:after="0" w:line="300" w:lineRule="auto"/>
              <w:rPr>
                <w:rFonts w:ascii="Arial" w:hAnsi="Arial" w:cs="Arial" w:eastAsiaTheme="minorEastAsia"/>
                <w:b/>
                <w:color w:val="000000" w:themeColor="text1"/>
                <w:sz w:val="24"/>
                <w:szCs w:val="24"/>
                <w:shd w:val="clear" w:color="auto" w:fill="FFFFFF"/>
              </w:rPr>
            </w:pPr>
            <w:r>
              <w:rPr>
                <w:rFonts w:hint="eastAsia" w:ascii="Arial" w:hAnsi="Arial" w:cs="Arial" w:eastAsiaTheme="minorEastAsia"/>
                <w:b/>
                <w:color w:val="000000" w:themeColor="text1"/>
                <w:sz w:val="24"/>
                <w:szCs w:val="24"/>
                <w:shd w:val="clear" w:color="auto" w:fill="FFFFFF"/>
              </w:rPr>
              <w:t>超高功率超级电容器及其应用</w:t>
            </w:r>
          </w:p>
          <w:p>
            <w:pPr>
              <w:adjustRightInd w:val="0"/>
              <w:snapToGrid w:val="0"/>
              <w:spacing w:after="0" w:line="300" w:lineRule="auto"/>
              <w:rPr>
                <w:rFonts w:ascii="Arial" w:hAnsi="Arial" w:cs="Arial" w:eastAsiaTheme="minorEastAsia"/>
                <w:bCs/>
                <w:color w:val="000000" w:themeColor="text1"/>
                <w:sz w:val="24"/>
                <w:szCs w:val="24"/>
                <w:shd w:val="clear" w:color="auto" w:fill="FFFFFF"/>
              </w:rPr>
            </w:pPr>
            <w:r>
              <w:rPr>
                <w:rFonts w:hint="eastAsia" w:ascii="Arial" w:hAnsi="Arial" w:cs="Arial" w:eastAsiaTheme="minorEastAsia"/>
                <w:bCs/>
                <w:color w:val="000000" w:themeColor="text1"/>
                <w:sz w:val="24"/>
                <w:szCs w:val="24"/>
                <w:shd w:val="clear" w:color="auto" w:fill="FFFFFF"/>
              </w:rPr>
              <w:t>Dr</w:t>
            </w:r>
            <w:r>
              <w:rPr>
                <w:rFonts w:ascii="Arial" w:hAnsi="Arial" w:cs="Arial" w:eastAsiaTheme="minorEastAsia"/>
                <w:bCs/>
                <w:color w:val="000000" w:themeColor="text1"/>
                <w:sz w:val="24"/>
                <w:szCs w:val="24"/>
                <w:shd w:val="clear" w:color="auto" w:fill="FFFFFF"/>
              </w:rPr>
              <w:t>.</w:t>
            </w:r>
            <w:r>
              <w:rPr>
                <w:rFonts w:hint="eastAsia" w:ascii="Arial" w:hAnsi="Arial" w:cs="Arial" w:eastAsiaTheme="minorEastAsia"/>
                <w:bCs/>
                <w:color w:val="000000" w:themeColor="text1"/>
                <w:sz w:val="24"/>
                <w:szCs w:val="24"/>
                <w:shd w:val="clear" w:color="auto" w:fill="FFFFFF"/>
              </w:rPr>
              <w:t xml:space="preserve"> Dianbo Ruan</w:t>
            </w:r>
            <w:r>
              <w:rPr>
                <w:rFonts w:ascii="Arial" w:hAnsi="Arial" w:cs="Arial" w:eastAsiaTheme="minorEastAsia"/>
                <w:bCs/>
                <w:color w:val="000000" w:themeColor="text1"/>
                <w:sz w:val="24"/>
                <w:szCs w:val="24"/>
                <w:shd w:val="clear" w:color="auto" w:fill="FFFFFF"/>
              </w:rPr>
              <w:t xml:space="preserve">, Ningbo CRRC New Energy Technology Co, Ltd. </w:t>
            </w:r>
          </w:p>
          <w:p>
            <w:pPr>
              <w:adjustRightInd w:val="0"/>
              <w:snapToGrid w:val="0"/>
              <w:spacing w:after="0" w:line="300" w:lineRule="auto"/>
              <w:rPr>
                <w:rFonts w:ascii="Arial" w:hAnsi="Arial" w:cs="Arial" w:eastAsiaTheme="minorEastAsia"/>
                <w:b/>
                <w:color w:val="000000" w:themeColor="text1"/>
                <w:sz w:val="24"/>
                <w:szCs w:val="24"/>
                <w:shd w:val="clear" w:color="auto" w:fill="FFFFFF"/>
              </w:rPr>
            </w:pPr>
            <w:r>
              <w:rPr>
                <w:rFonts w:hint="eastAsia" w:ascii="Arial" w:hAnsi="Arial" w:cs="Arial" w:eastAsiaTheme="minorEastAsia"/>
                <w:bCs/>
                <w:color w:val="000000" w:themeColor="text1"/>
                <w:sz w:val="24"/>
                <w:szCs w:val="24"/>
                <w:shd w:val="clear" w:color="auto" w:fill="FFFFFF"/>
              </w:rPr>
              <w:t>阮殿波，宁波中车新能源科技有限公司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1951" w:type="dxa"/>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15:</w:t>
            </w:r>
            <w:r>
              <w:rPr>
                <w:rFonts w:hint="eastAsia" w:ascii="Arial" w:hAnsi="Arial" w:cs="Arial" w:eastAsiaTheme="minorEastAsia"/>
                <w:b/>
                <w:bCs/>
                <w:color w:val="000000" w:themeColor="text1"/>
                <w:sz w:val="24"/>
                <w:szCs w:val="24"/>
                <w:shd w:val="clear" w:color="auto" w:fill="FFFFFF"/>
              </w:rPr>
              <w:t>3</w:t>
            </w:r>
            <w:r>
              <w:rPr>
                <w:rFonts w:ascii="Arial" w:hAnsi="Arial" w:cs="Arial" w:eastAsiaTheme="minorEastAsia"/>
                <w:b/>
                <w:bCs/>
                <w:color w:val="000000" w:themeColor="text1"/>
                <w:sz w:val="24"/>
                <w:szCs w:val="24"/>
                <w:shd w:val="clear" w:color="auto" w:fill="FFFFFF"/>
              </w:rPr>
              <w:t>5-16:35</w:t>
            </w:r>
          </w:p>
        </w:tc>
        <w:tc>
          <w:tcPr>
            <w:tcW w:w="13750" w:type="dxa"/>
            <w:gridSpan w:val="2"/>
            <w:vAlign w:val="center"/>
          </w:tcPr>
          <w:p>
            <w:pPr>
              <w:adjustRightInd w:val="0"/>
              <w:snapToGrid w:val="0"/>
              <w:spacing w:after="0" w:line="300" w:lineRule="auto"/>
              <w:ind w:firstLine="4779" w:firstLineChars="1700"/>
              <w:rPr>
                <w:rFonts w:ascii="Arial" w:hAnsi="Arial" w:cs="Arial"/>
                <w:b/>
                <w:bCs/>
                <w:color w:val="000000" w:themeColor="text1"/>
                <w:sz w:val="28"/>
                <w:szCs w:val="28"/>
              </w:rPr>
            </w:pPr>
            <w:r>
              <w:rPr>
                <w:rFonts w:ascii="Arial" w:hAnsi="Arial" w:cs="Arial"/>
                <w:b/>
                <w:bCs/>
                <w:color w:val="000000" w:themeColor="text1"/>
                <w:sz w:val="28"/>
                <w:szCs w:val="28"/>
              </w:rPr>
              <w:t xml:space="preserve">Session </w:t>
            </w:r>
            <w:r>
              <w:rPr>
                <w:rFonts w:hint="eastAsia" w:ascii="Arial" w:hAnsi="Arial" w:cs="Arial"/>
                <w:b/>
                <w:bCs/>
                <w:color w:val="000000" w:themeColor="text1"/>
                <w:sz w:val="28"/>
                <w:szCs w:val="28"/>
              </w:rPr>
              <w:t>9</w:t>
            </w:r>
            <w:r>
              <w:rPr>
                <w:rFonts w:ascii="Arial" w:hAnsi="Arial" w:cs="Arial"/>
                <w:b/>
                <w:bCs/>
                <w:color w:val="000000" w:themeColor="text1"/>
                <w:sz w:val="28"/>
                <w:szCs w:val="28"/>
              </w:rPr>
              <w:t>：Panel Discussion</w:t>
            </w:r>
          </w:p>
          <w:p>
            <w:pPr>
              <w:adjustRightInd w:val="0"/>
              <w:snapToGrid w:val="0"/>
              <w:spacing w:after="0" w:line="300" w:lineRule="auto"/>
              <w:ind w:firstLine="120" w:firstLineChars="50"/>
              <w:jc w:val="center"/>
              <w:rPr>
                <w:rFonts w:ascii="Arial" w:hAnsi="Arial" w:cs="Arial" w:eastAsiaTheme="minorEastAsia"/>
                <w:b/>
                <w:color w:val="000000" w:themeColor="text1"/>
                <w:sz w:val="24"/>
                <w:szCs w:val="24"/>
                <w:shd w:val="clear" w:color="auto" w:fill="FFFFFF"/>
              </w:rPr>
            </w:pPr>
            <w:r>
              <w:rPr>
                <w:rFonts w:ascii="Arial" w:hAnsi="Arial" w:cs="Arial" w:eastAsiaTheme="minorEastAsia"/>
                <w:b/>
                <w:color w:val="000000" w:themeColor="text1"/>
                <w:sz w:val="24"/>
                <w:szCs w:val="24"/>
                <w:shd w:val="clear" w:color="auto" w:fill="FFFFFF"/>
              </w:rPr>
              <w:t>Future Battery Technology &amp; Battery Industry</w:t>
            </w:r>
          </w:p>
          <w:p>
            <w:pPr>
              <w:adjustRightInd w:val="0"/>
              <w:snapToGrid w:val="0"/>
              <w:spacing w:after="0" w:line="300" w:lineRule="auto"/>
              <w:ind w:firstLine="120" w:firstLineChars="50"/>
              <w:jc w:val="center"/>
              <w:rPr>
                <w:rFonts w:ascii="Arial" w:hAnsi="Arial" w:cs="Arial" w:eastAsiaTheme="minorEastAsia"/>
                <w:b/>
                <w:color w:val="000000" w:themeColor="text1"/>
                <w:sz w:val="24"/>
                <w:szCs w:val="24"/>
                <w:shd w:val="clear" w:color="auto" w:fill="FFFFFF"/>
              </w:rPr>
            </w:pPr>
            <w:r>
              <w:rPr>
                <w:rFonts w:ascii="Arial" w:hAnsi="Arial" w:cs="Arial" w:eastAsiaTheme="minorEastAsia"/>
                <w:b/>
                <w:color w:val="000000" w:themeColor="text1"/>
                <w:sz w:val="24"/>
                <w:szCs w:val="24"/>
                <w:shd w:val="clear" w:color="auto" w:fill="FFFFFF"/>
              </w:rPr>
              <w:t>未来电池技术与产业</w:t>
            </w:r>
          </w:p>
          <w:p>
            <w:pPr>
              <w:adjustRightInd w:val="0"/>
              <w:snapToGrid w:val="0"/>
              <w:spacing w:after="0" w:line="300" w:lineRule="auto"/>
              <w:jc w:val="center"/>
              <w:rPr>
                <w:rFonts w:ascii="Arial" w:hAnsi="Arial" w:cs="Arial" w:eastAsiaTheme="minorEastAsia"/>
                <w:b/>
                <w:color w:val="000000" w:themeColor="text1"/>
                <w:sz w:val="24"/>
                <w:szCs w:val="24"/>
                <w:shd w:val="clear" w:color="auto" w:fill="FFFFFF"/>
              </w:rPr>
            </w:pPr>
            <w:r>
              <w:rPr>
                <w:rFonts w:ascii="Arial" w:hAnsi="Arial" w:cs="Arial" w:eastAsiaTheme="minorEastAsia"/>
                <w:b/>
                <w:color w:val="000000" w:themeColor="text1"/>
                <w:sz w:val="24"/>
                <w:szCs w:val="24"/>
              </w:rPr>
              <w:t>Chairman： Xingjiang Liu（刘兴江），Co- Chairm</w:t>
            </w:r>
            <w:r>
              <w:rPr>
                <w:rFonts w:hint="eastAsia" w:ascii="Arial" w:hAnsi="Arial" w:cs="Arial" w:eastAsiaTheme="minorEastAsia"/>
                <w:b/>
                <w:color w:val="000000" w:themeColor="text1"/>
                <w:sz w:val="24"/>
                <w:szCs w:val="24"/>
              </w:rPr>
              <w:t>e</w:t>
            </w:r>
            <w:r>
              <w:rPr>
                <w:rFonts w:ascii="Arial" w:hAnsi="Arial" w:cs="Arial" w:eastAsiaTheme="minorEastAsia"/>
                <w:b/>
                <w:color w:val="000000" w:themeColor="text1"/>
                <w:sz w:val="24"/>
                <w:szCs w:val="24"/>
              </w:rPr>
              <w:t>n:  Guohua Li（李国华）、Xuejie Huang（黄学杰）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1951" w:type="dxa"/>
            <w:vAlign w:val="center"/>
          </w:tcPr>
          <w:p>
            <w:pPr>
              <w:autoSpaceDE w:val="0"/>
              <w:autoSpaceDN w:val="0"/>
              <w:adjustRightInd w:val="0"/>
              <w:snapToGrid w:val="0"/>
              <w:spacing w:after="0" w:line="300" w:lineRule="auto"/>
              <w:rPr>
                <w:rFonts w:ascii="Arial" w:hAnsi="Arial" w:cs="Arial" w:eastAsiaTheme="minorEastAsia"/>
                <w:b/>
                <w:bCs/>
                <w:color w:val="000000" w:themeColor="text1"/>
                <w:sz w:val="24"/>
                <w:szCs w:val="24"/>
                <w:shd w:val="clear" w:color="auto" w:fill="FFFFFF"/>
              </w:rPr>
            </w:pPr>
            <w:r>
              <w:rPr>
                <w:rFonts w:ascii="Arial" w:hAnsi="Arial" w:cs="Arial" w:eastAsiaTheme="minorEastAsia"/>
                <w:b/>
                <w:bCs/>
                <w:color w:val="000000" w:themeColor="text1"/>
                <w:sz w:val="24"/>
                <w:szCs w:val="24"/>
                <w:shd w:val="clear" w:color="auto" w:fill="FFFFFF"/>
              </w:rPr>
              <w:t>1</w:t>
            </w:r>
            <w:r>
              <w:rPr>
                <w:rFonts w:hint="eastAsia" w:ascii="Arial" w:hAnsi="Arial" w:cs="Arial" w:eastAsiaTheme="minorEastAsia"/>
                <w:b/>
                <w:bCs/>
                <w:color w:val="000000" w:themeColor="text1"/>
                <w:sz w:val="24"/>
                <w:szCs w:val="24"/>
                <w:shd w:val="clear" w:color="auto" w:fill="FFFFFF"/>
              </w:rPr>
              <w:t>6</w:t>
            </w:r>
            <w:r>
              <w:rPr>
                <w:rFonts w:ascii="Arial" w:hAnsi="Arial" w:cs="Arial" w:eastAsiaTheme="minorEastAsia"/>
                <w:b/>
                <w:bCs/>
                <w:color w:val="000000" w:themeColor="text1"/>
                <w:sz w:val="24"/>
                <w:szCs w:val="24"/>
                <w:shd w:val="clear" w:color="auto" w:fill="FFFFFF"/>
              </w:rPr>
              <w:t>:</w:t>
            </w:r>
            <w:r>
              <w:rPr>
                <w:rFonts w:hint="eastAsia" w:ascii="Arial" w:hAnsi="Arial" w:cs="Arial" w:eastAsiaTheme="minorEastAsia"/>
                <w:b/>
                <w:bCs/>
                <w:color w:val="000000" w:themeColor="text1"/>
                <w:sz w:val="24"/>
                <w:szCs w:val="24"/>
                <w:shd w:val="clear" w:color="auto" w:fill="FFFFFF"/>
              </w:rPr>
              <w:t>35</w:t>
            </w:r>
            <w:r>
              <w:rPr>
                <w:rFonts w:ascii="Arial" w:hAnsi="Arial" w:cs="Arial" w:eastAsiaTheme="minorEastAsia"/>
                <w:b/>
                <w:bCs/>
                <w:color w:val="000000" w:themeColor="text1"/>
                <w:sz w:val="24"/>
                <w:szCs w:val="24"/>
                <w:shd w:val="clear" w:color="auto" w:fill="FFFFFF"/>
              </w:rPr>
              <w:t>-16:</w:t>
            </w:r>
            <w:r>
              <w:rPr>
                <w:rFonts w:hint="eastAsia" w:ascii="Arial" w:hAnsi="Arial" w:cs="Arial" w:eastAsiaTheme="minorEastAsia"/>
                <w:b/>
                <w:bCs/>
                <w:color w:val="000000" w:themeColor="text1"/>
                <w:sz w:val="24"/>
                <w:szCs w:val="24"/>
                <w:shd w:val="clear" w:color="auto" w:fill="FFFFFF"/>
              </w:rPr>
              <w:t>50</w:t>
            </w:r>
          </w:p>
        </w:tc>
        <w:tc>
          <w:tcPr>
            <w:tcW w:w="13750" w:type="dxa"/>
            <w:gridSpan w:val="2"/>
            <w:vAlign w:val="center"/>
          </w:tcPr>
          <w:p>
            <w:pPr>
              <w:pStyle w:val="7"/>
              <w:snapToGrid w:val="0"/>
              <w:spacing w:before="0" w:beforeAutospacing="0" w:after="0" w:afterAutospacing="0" w:line="300" w:lineRule="auto"/>
              <w:jc w:val="both"/>
              <w:rPr>
                <w:rFonts w:ascii="Arial" w:hAnsi="Arial" w:cs="Arial" w:eastAsiaTheme="minorEastAsia"/>
                <w:b/>
                <w:color w:val="000000" w:themeColor="text1"/>
              </w:rPr>
            </w:pPr>
            <w:r>
              <w:rPr>
                <w:rFonts w:ascii="Arial" w:hAnsi="Arial" w:cs="Arial" w:eastAsiaTheme="minorEastAsia"/>
                <w:b/>
                <w:color w:val="000000" w:themeColor="text1"/>
              </w:rPr>
              <w:t>Close ceremony</w:t>
            </w:r>
          </w:p>
          <w:p>
            <w:pPr>
              <w:pStyle w:val="7"/>
              <w:snapToGrid w:val="0"/>
              <w:spacing w:before="0" w:beforeAutospacing="0" w:after="0" w:afterAutospacing="0" w:line="300" w:lineRule="auto"/>
              <w:jc w:val="both"/>
              <w:rPr>
                <w:rFonts w:eastAsiaTheme="minorEastAsia"/>
                <w:b/>
                <w:color w:val="000000" w:themeColor="text1"/>
              </w:rPr>
            </w:pPr>
            <w:r>
              <w:rPr>
                <w:rFonts w:eastAsiaTheme="minorEastAsia"/>
                <w:b/>
                <w:color w:val="000000" w:themeColor="text1"/>
              </w:rPr>
              <w:t>会议闭幕</w:t>
            </w:r>
            <w:r>
              <w:rPr>
                <w:rFonts w:hint="eastAsia" w:eastAsiaTheme="minorEastAsia"/>
                <w:b/>
                <w:color w:val="000000" w:themeColor="text1"/>
              </w:rPr>
              <w:t>式</w:t>
            </w:r>
          </w:p>
          <w:p>
            <w:pPr>
              <w:pStyle w:val="7"/>
              <w:snapToGrid w:val="0"/>
              <w:spacing w:before="0" w:beforeAutospacing="0" w:after="0" w:afterAutospacing="0" w:line="300" w:lineRule="auto"/>
              <w:jc w:val="both"/>
              <w:rPr>
                <w:rFonts w:ascii="Arial" w:hAnsi="Arial" w:cs="Arial" w:eastAsiaTheme="minorEastAsia"/>
                <w:b/>
                <w:color w:val="000000" w:themeColor="text1"/>
              </w:rPr>
            </w:pPr>
            <w:r>
              <w:rPr>
                <w:rFonts w:ascii="Arial" w:hAnsi="Arial" w:cs="Arial" w:eastAsiaTheme="minorEastAsia"/>
                <w:b/>
                <w:color w:val="000000" w:themeColor="text1"/>
              </w:rPr>
              <w:t>Close</w:t>
            </w:r>
            <w:r>
              <w:rPr>
                <w:rFonts w:hint="eastAsia" w:ascii="Arial" w:hAnsi="Arial" w:cs="Arial" w:eastAsiaTheme="minorEastAsia"/>
                <w:b/>
                <w:color w:val="000000" w:themeColor="text1"/>
              </w:rPr>
              <w:t xml:space="preserve"> remark</w:t>
            </w:r>
          </w:p>
          <w:p>
            <w:pPr>
              <w:snapToGrid w:val="0"/>
              <w:spacing w:after="0" w:line="300" w:lineRule="auto"/>
              <w:rPr>
                <w:rFonts w:ascii="Arial" w:hAnsi="Arial" w:cs="Arial" w:eastAsiaTheme="minorEastAsia"/>
                <w:b/>
                <w:color w:val="000000" w:themeColor="text1"/>
                <w:sz w:val="24"/>
                <w:szCs w:val="24"/>
              </w:rPr>
            </w:pPr>
            <w:r>
              <w:rPr>
                <w:rFonts w:hint="eastAsia" w:ascii="Arial" w:hAnsi="Arial" w:cs="Arial" w:eastAsiaTheme="minorEastAsia"/>
                <w:b/>
                <w:color w:val="000000" w:themeColor="text1"/>
                <w:sz w:val="24"/>
                <w:szCs w:val="24"/>
              </w:rPr>
              <w:t>主席致闭幕词</w:t>
            </w:r>
          </w:p>
        </w:tc>
      </w:tr>
    </w:tbl>
    <w:p>
      <w:pPr>
        <w:widowControl/>
        <w:shd w:val="clear" w:color="auto" w:fill="FFFFFF"/>
        <w:snapToGrid w:val="0"/>
        <w:spacing w:after="0" w:line="300" w:lineRule="auto"/>
        <w:rPr>
          <w:b/>
          <w:color w:val="000000" w:themeColor="text1"/>
          <w:sz w:val="24"/>
          <w:szCs w:val="24"/>
        </w:rPr>
      </w:pPr>
    </w:p>
    <w:p>
      <w:pPr>
        <w:widowControl/>
        <w:shd w:val="clear" w:color="auto" w:fill="FFFFFF"/>
        <w:adjustRightInd w:val="0"/>
        <w:snapToGrid w:val="0"/>
        <w:spacing w:after="0" w:line="300" w:lineRule="auto"/>
        <w:ind w:firstLine="419" w:firstLineChars="141"/>
        <w:rPr>
          <w:rFonts w:ascii="Arial" w:hAnsi="Arial"/>
          <w:b/>
          <w:color w:val="FF0000"/>
          <w:spacing w:val="28"/>
          <w:sz w:val="24"/>
          <w:szCs w:val="24"/>
        </w:rPr>
      </w:pPr>
      <w:r>
        <w:rPr>
          <w:rFonts w:hint="eastAsia" w:ascii="Arial" w:hAnsi="Arial"/>
          <w:b/>
          <w:color w:val="FF0000"/>
          <w:spacing w:val="28"/>
          <w:sz w:val="24"/>
          <w:szCs w:val="24"/>
        </w:rPr>
        <w:t>由于疫情原因，本届会议语言将以中文为主，英文视频演讲配加中文字幕，现场不设同声翻译。</w:t>
      </w:r>
    </w:p>
    <w:p>
      <w:pPr>
        <w:snapToGrid w:val="0"/>
        <w:spacing w:after="0" w:line="300" w:lineRule="auto"/>
        <w:rPr>
          <w:rFonts w:ascii="Arial" w:hAnsi="Arial" w:eastAsia="楷体"/>
          <w:b/>
          <w:color w:val="000000"/>
          <w:sz w:val="24"/>
          <w:szCs w:val="24"/>
        </w:rPr>
      </w:pPr>
    </w:p>
    <w:p>
      <w:pPr>
        <w:snapToGrid w:val="0"/>
        <w:spacing w:after="0" w:line="300" w:lineRule="auto"/>
        <w:rPr>
          <w:rFonts w:ascii="Arial" w:hAnsi="Arial" w:eastAsia="楷体"/>
          <w:b/>
          <w:color w:val="000000"/>
          <w:sz w:val="24"/>
          <w:szCs w:val="24"/>
        </w:rPr>
      </w:pPr>
      <w:r>
        <w:rPr>
          <w:rFonts w:hint="eastAsia" w:ascii="Arial" w:hAnsi="Arial" w:eastAsia="楷体"/>
          <w:b/>
          <w:color w:val="000000"/>
          <w:sz w:val="24"/>
          <w:szCs w:val="24"/>
        </w:rPr>
        <w:t>一、</w:t>
      </w:r>
      <w:r>
        <w:rPr>
          <w:rFonts w:ascii="Arial" w:hAnsi="Arial" w:eastAsia="楷体"/>
          <w:b/>
          <w:color w:val="000000"/>
          <w:sz w:val="24"/>
          <w:szCs w:val="24"/>
        </w:rPr>
        <w:t>会议注册费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2"/>
        <w:gridCol w:w="1701"/>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4082" w:type="dxa"/>
            <w:vAlign w:val="center"/>
          </w:tcPr>
          <w:p>
            <w:pPr>
              <w:snapToGrid w:val="0"/>
              <w:spacing w:after="0" w:line="300" w:lineRule="auto"/>
              <w:jc w:val="center"/>
              <w:rPr>
                <w:rFonts w:ascii="Arial" w:hAnsi="Arial" w:eastAsia="楷体"/>
                <w:color w:val="000000"/>
                <w:sz w:val="24"/>
                <w:szCs w:val="24"/>
              </w:rPr>
            </w:pPr>
          </w:p>
        </w:tc>
        <w:tc>
          <w:tcPr>
            <w:tcW w:w="1701" w:type="dxa"/>
            <w:vAlign w:val="center"/>
          </w:tcPr>
          <w:p>
            <w:pPr>
              <w:snapToGrid w:val="0"/>
              <w:spacing w:after="0" w:line="300" w:lineRule="auto"/>
              <w:jc w:val="center"/>
              <w:rPr>
                <w:rFonts w:ascii="Arial" w:hAnsi="Arial" w:eastAsia="楷体"/>
                <w:color w:val="000000"/>
                <w:sz w:val="24"/>
                <w:szCs w:val="24"/>
              </w:rPr>
            </w:pPr>
            <w:r>
              <w:rPr>
                <w:rFonts w:ascii="Arial" w:hAnsi="Arial" w:eastAsia="楷体"/>
                <w:color w:val="000000"/>
                <w:sz w:val="24"/>
                <w:szCs w:val="24"/>
              </w:rPr>
              <w:t>国内代表</w:t>
            </w:r>
          </w:p>
        </w:tc>
        <w:tc>
          <w:tcPr>
            <w:tcW w:w="1897" w:type="dxa"/>
            <w:vAlign w:val="center"/>
          </w:tcPr>
          <w:p>
            <w:pPr>
              <w:snapToGrid w:val="0"/>
              <w:spacing w:after="0" w:line="300" w:lineRule="auto"/>
              <w:jc w:val="center"/>
              <w:rPr>
                <w:rFonts w:ascii="Arial" w:hAnsi="Arial" w:eastAsia="楷体"/>
                <w:color w:val="000000"/>
                <w:sz w:val="24"/>
                <w:szCs w:val="24"/>
              </w:rPr>
            </w:pPr>
            <w:r>
              <w:rPr>
                <w:rFonts w:ascii="Arial" w:hAnsi="Arial" w:eastAsia="楷体"/>
                <w:color w:val="000000"/>
                <w:sz w:val="24"/>
                <w:szCs w:val="24"/>
              </w:rPr>
              <w:t>国外代表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4082" w:type="dxa"/>
            <w:vAlign w:val="center"/>
          </w:tcPr>
          <w:p>
            <w:pPr>
              <w:snapToGrid w:val="0"/>
              <w:spacing w:after="0" w:line="300" w:lineRule="auto"/>
              <w:rPr>
                <w:rFonts w:ascii="Arial" w:hAnsi="Arial" w:eastAsia="楷体"/>
                <w:color w:val="000000"/>
                <w:sz w:val="24"/>
                <w:szCs w:val="24"/>
              </w:rPr>
            </w:pPr>
            <w:r>
              <w:rPr>
                <w:rFonts w:ascii="Arial" w:hAnsi="Arial" w:eastAsia="楷体"/>
                <w:color w:val="000000"/>
                <w:sz w:val="24"/>
                <w:szCs w:val="24"/>
              </w:rPr>
              <w:t>20</w:t>
            </w:r>
            <w:r>
              <w:rPr>
                <w:rFonts w:hint="eastAsia" w:ascii="Arial" w:hAnsi="Arial" w:eastAsia="楷体"/>
                <w:color w:val="000000"/>
                <w:sz w:val="24"/>
                <w:szCs w:val="24"/>
              </w:rPr>
              <w:t>21</w:t>
            </w:r>
            <w:r>
              <w:rPr>
                <w:rFonts w:ascii="Arial" w:hAnsi="Arial" w:eastAsia="楷体"/>
                <w:color w:val="000000"/>
                <w:sz w:val="24"/>
                <w:szCs w:val="24"/>
              </w:rPr>
              <w:t>年</w:t>
            </w:r>
            <w:r>
              <w:rPr>
                <w:rFonts w:hint="eastAsia" w:ascii="Arial" w:hAnsi="Arial" w:eastAsia="楷体"/>
                <w:color w:val="000000"/>
                <w:sz w:val="24"/>
                <w:szCs w:val="24"/>
              </w:rPr>
              <w:t>3</w:t>
            </w:r>
            <w:r>
              <w:rPr>
                <w:rFonts w:ascii="Arial" w:hAnsi="Arial" w:eastAsia="楷体"/>
                <w:color w:val="000000"/>
                <w:sz w:val="24"/>
                <w:szCs w:val="24"/>
              </w:rPr>
              <w:t>月</w:t>
            </w:r>
            <w:r>
              <w:rPr>
                <w:rFonts w:hint="eastAsia" w:ascii="Arial" w:hAnsi="Arial" w:eastAsia="楷体"/>
                <w:color w:val="000000"/>
                <w:sz w:val="24"/>
                <w:szCs w:val="24"/>
              </w:rPr>
              <w:t>1</w:t>
            </w:r>
            <w:r>
              <w:rPr>
                <w:rFonts w:ascii="Arial" w:hAnsi="Arial" w:eastAsia="楷体"/>
                <w:color w:val="000000"/>
                <w:sz w:val="24"/>
                <w:szCs w:val="24"/>
              </w:rPr>
              <w:t>日前交费</w:t>
            </w:r>
          </w:p>
        </w:tc>
        <w:tc>
          <w:tcPr>
            <w:tcW w:w="1701" w:type="dxa"/>
            <w:vAlign w:val="center"/>
          </w:tcPr>
          <w:p>
            <w:pPr>
              <w:snapToGrid w:val="0"/>
              <w:spacing w:after="0" w:line="300" w:lineRule="auto"/>
              <w:jc w:val="center"/>
              <w:rPr>
                <w:rFonts w:ascii="Arial" w:hAnsi="Arial" w:eastAsia="楷体"/>
                <w:color w:val="000000"/>
                <w:sz w:val="24"/>
                <w:szCs w:val="24"/>
              </w:rPr>
            </w:pPr>
            <w:r>
              <w:rPr>
                <w:rFonts w:ascii="Arial" w:hAnsi="Arial" w:eastAsia="楷体"/>
                <w:color w:val="000000"/>
                <w:sz w:val="24"/>
                <w:szCs w:val="24"/>
              </w:rPr>
              <w:t>3</w:t>
            </w:r>
            <w:r>
              <w:rPr>
                <w:rFonts w:hint="eastAsia" w:ascii="Arial" w:hAnsi="Arial" w:eastAsia="楷体"/>
                <w:color w:val="000000"/>
                <w:sz w:val="24"/>
                <w:szCs w:val="24"/>
              </w:rPr>
              <w:t>0</w:t>
            </w:r>
            <w:r>
              <w:rPr>
                <w:rFonts w:ascii="Arial" w:hAnsi="Arial" w:eastAsia="楷体"/>
                <w:color w:val="000000"/>
                <w:sz w:val="24"/>
                <w:szCs w:val="24"/>
              </w:rPr>
              <w:t>00元/人</w:t>
            </w:r>
          </w:p>
        </w:tc>
        <w:tc>
          <w:tcPr>
            <w:tcW w:w="1897" w:type="dxa"/>
            <w:vAlign w:val="center"/>
          </w:tcPr>
          <w:p>
            <w:pPr>
              <w:snapToGrid w:val="0"/>
              <w:spacing w:after="0" w:line="300" w:lineRule="auto"/>
              <w:jc w:val="center"/>
              <w:rPr>
                <w:rFonts w:ascii="Arial" w:hAnsi="Arial" w:eastAsia="楷体"/>
                <w:color w:val="000000"/>
                <w:sz w:val="24"/>
                <w:szCs w:val="24"/>
              </w:rPr>
            </w:pPr>
            <w:r>
              <w:rPr>
                <w:rFonts w:ascii="Arial" w:hAnsi="Arial" w:eastAsia="楷体"/>
                <w:color w:val="000000"/>
                <w:sz w:val="24"/>
                <w:szCs w:val="24"/>
              </w:rPr>
              <w:t>500美元/人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4082" w:type="dxa"/>
            <w:vAlign w:val="center"/>
          </w:tcPr>
          <w:p>
            <w:pPr>
              <w:snapToGrid w:val="0"/>
              <w:spacing w:after="0" w:line="300" w:lineRule="auto"/>
              <w:rPr>
                <w:rFonts w:ascii="Arial" w:hAnsi="Arial" w:eastAsia="楷体"/>
                <w:color w:val="000000"/>
                <w:sz w:val="24"/>
                <w:szCs w:val="24"/>
              </w:rPr>
            </w:pPr>
            <w:r>
              <w:rPr>
                <w:rFonts w:ascii="Arial" w:hAnsi="Arial" w:eastAsia="楷体"/>
                <w:color w:val="000000"/>
                <w:sz w:val="24"/>
                <w:szCs w:val="24"/>
              </w:rPr>
              <w:t>20</w:t>
            </w:r>
            <w:r>
              <w:rPr>
                <w:rFonts w:hint="eastAsia" w:ascii="Arial" w:hAnsi="Arial" w:eastAsia="楷体"/>
                <w:color w:val="000000"/>
                <w:sz w:val="24"/>
                <w:szCs w:val="24"/>
              </w:rPr>
              <w:t>21</w:t>
            </w:r>
            <w:r>
              <w:rPr>
                <w:rFonts w:ascii="Arial" w:hAnsi="Arial" w:eastAsia="楷体"/>
                <w:color w:val="000000"/>
                <w:sz w:val="24"/>
                <w:szCs w:val="24"/>
              </w:rPr>
              <w:t>年</w:t>
            </w:r>
            <w:r>
              <w:rPr>
                <w:rFonts w:hint="eastAsia" w:ascii="Arial" w:hAnsi="Arial" w:eastAsia="楷体"/>
                <w:color w:val="000000"/>
                <w:sz w:val="24"/>
                <w:szCs w:val="24"/>
              </w:rPr>
              <w:t>3</w:t>
            </w:r>
            <w:r>
              <w:rPr>
                <w:rFonts w:ascii="Arial" w:hAnsi="Arial" w:eastAsia="楷体"/>
                <w:color w:val="000000"/>
                <w:sz w:val="24"/>
                <w:szCs w:val="24"/>
              </w:rPr>
              <w:t>月</w:t>
            </w:r>
            <w:r>
              <w:rPr>
                <w:rFonts w:hint="eastAsia" w:ascii="Arial" w:hAnsi="Arial" w:eastAsia="楷体"/>
                <w:color w:val="000000"/>
                <w:sz w:val="24"/>
                <w:szCs w:val="24"/>
              </w:rPr>
              <w:t>1</w:t>
            </w:r>
            <w:r>
              <w:rPr>
                <w:rFonts w:ascii="Arial" w:hAnsi="Arial" w:eastAsia="楷体"/>
                <w:color w:val="000000"/>
                <w:sz w:val="24"/>
                <w:szCs w:val="24"/>
              </w:rPr>
              <w:t>日后及现场交费</w:t>
            </w:r>
          </w:p>
        </w:tc>
        <w:tc>
          <w:tcPr>
            <w:tcW w:w="1701" w:type="dxa"/>
            <w:vAlign w:val="center"/>
          </w:tcPr>
          <w:p>
            <w:pPr>
              <w:snapToGrid w:val="0"/>
              <w:spacing w:after="0" w:line="300" w:lineRule="auto"/>
              <w:jc w:val="center"/>
              <w:rPr>
                <w:rFonts w:ascii="Arial" w:hAnsi="Arial" w:eastAsia="楷体"/>
                <w:color w:val="000000"/>
                <w:sz w:val="24"/>
                <w:szCs w:val="24"/>
              </w:rPr>
            </w:pPr>
            <w:r>
              <w:rPr>
                <w:rFonts w:hint="eastAsia" w:ascii="Arial" w:hAnsi="Arial" w:eastAsia="楷体"/>
                <w:color w:val="000000"/>
                <w:sz w:val="24"/>
                <w:szCs w:val="24"/>
              </w:rPr>
              <w:t>35</w:t>
            </w:r>
            <w:r>
              <w:rPr>
                <w:rFonts w:ascii="Arial" w:hAnsi="Arial" w:eastAsia="楷体"/>
                <w:color w:val="000000"/>
                <w:sz w:val="24"/>
                <w:szCs w:val="24"/>
              </w:rPr>
              <w:t>00元/人</w:t>
            </w:r>
          </w:p>
        </w:tc>
        <w:tc>
          <w:tcPr>
            <w:tcW w:w="1897" w:type="dxa"/>
            <w:vAlign w:val="center"/>
          </w:tcPr>
          <w:p>
            <w:pPr>
              <w:snapToGrid w:val="0"/>
              <w:spacing w:after="0" w:line="300" w:lineRule="auto"/>
              <w:jc w:val="center"/>
              <w:rPr>
                <w:rFonts w:ascii="Arial" w:hAnsi="Arial" w:eastAsia="楷体"/>
                <w:color w:val="000000"/>
                <w:sz w:val="24"/>
                <w:szCs w:val="24"/>
              </w:rPr>
            </w:pPr>
            <w:r>
              <w:rPr>
                <w:rFonts w:ascii="Arial" w:hAnsi="Arial" w:eastAsia="楷体"/>
                <w:color w:val="000000"/>
                <w:sz w:val="24"/>
                <w:szCs w:val="24"/>
              </w:rPr>
              <w:t>6</w:t>
            </w:r>
            <w:r>
              <w:rPr>
                <w:rFonts w:hint="eastAsia" w:ascii="Arial" w:hAnsi="Arial" w:eastAsia="楷体"/>
                <w:color w:val="000000"/>
                <w:sz w:val="24"/>
                <w:szCs w:val="24"/>
              </w:rPr>
              <w:t>0</w:t>
            </w:r>
            <w:r>
              <w:rPr>
                <w:rFonts w:ascii="Arial" w:hAnsi="Arial" w:eastAsia="楷体"/>
                <w:color w:val="000000"/>
                <w:sz w:val="24"/>
                <w:szCs w:val="24"/>
              </w:rPr>
              <w:t>0美元/人</w:t>
            </w:r>
          </w:p>
        </w:tc>
      </w:tr>
    </w:tbl>
    <w:p>
      <w:pPr>
        <w:adjustRightInd w:val="0"/>
        <w:snapToGrid w:val="0"/>
        <w:spacing w:after="0" w:line="300" w:lineRule="auto"/>
        <w:ind w:firstLine="600" w:firstLineChars="250"/>
        <w:rPr>
          <w:rFonts w:ascii="Arial" w:hAnsi="Arial" w:eastAsia="楷体"/>
          <w:color w:val="000000"/>
          <w:sz w:val="24"/>
          <w:szCs w:val="24"/>
        </w:rPr>
      </w:pPr>
      <w:r>
        <w:rPr>
          <w:rFonts w:ascii="Arial" w:hAnsi="Arial" w:eastAsia="楷体"/>
          <w:color w:val="000000"/>
          <w:sz w:val="24"/>
          <w:szCs w:val="24"/>
        </w:rPr>
        <w:t>参会代表可享受：（1）《CIBF20</w:t>
      </w:r>
      <w:r>
        <w:rPr>
          <w:rFonts w:hint="eastAsia" w:ascii="Arial" w:hAnsi="Arial" w:eastAsia="楷体"/>
          <w:color w:val="000000"/>
          <w:sz w:val="24"/>
          <w:szCs w:val="24"/>
        </w:rPr>
        <w:t>21演讲报告</w:t>
      </w:r>
      <w:r>
        <w:rPr>
          <w:rFonts w:ascii="Arial" w:hAnsi="Arial" w:eastAsia="楷体"/>
          <w:color w:val="000000"/>
          <w:sz w:val="24"/>
          <w:szCs w:val="24"/>
        </w:rPr>
        <w:t>》</w:t>
      </w:r>
      <w:r>
        <w:rPr>
          <w:rFonts w:hint="eastAsia" w:ascii="Arial" w:hAnsi="Arial" w:eastAsia="楷体"/>
          <w:color w:val="000000"/>
          <w:sz w:val="24"/>
          <w:szCs w:val="24"/>
        </w:rPr>
        <w:t>U盘及会议指南1套</w:t>
      </w:r>
      <w:r>
        <w:rPr>
          <w:rFonts w:ascii="Arial" w:hAnsi="Arial" w:eastAsia="楷体"/>
          <w:color w:val="000000"/>
          <w:sz w:val="24"/>
          <w:szCs w:val="24"/>
        </w:rPr>
        <w:t>；（2）《CIBF20</w:t>
      </w:r>
      <w:r>
        <w:rPr>
          <w:rFonts w:hint="eastAsia" w:ascii="Arial" w:hAnsi="Arial" w:eastAsia="楷体"/>
          <w:color w:val="000000"/>
          <w:sz w:val="24"/>
          <w:szCs w:val="24"/>
        </w:rPr>
        <w:t>21</w:t>
      </w:r>
      <w:r>
        <w:rPr>
          <w:rFonts w:ascii="Arial" w:hAnsi="Arial" w:eastAsia="楷体"/>
          <w:color w:val="000000"/>
          <w:sz w:val="24"/>
          <w:szCs w:val="24"/>
        </w:rPr>
        <w:t>会刊》1本；（3）可享受大会提供的优惠房价；（4）</w:t>
      </w:r>
      <w:r>
        <w:rPr>
          <w:rFonts w:hint="eastAsia" w:ascii="Arial" w:hAnsi="Arial" w:eastAsia="楷体"/>
          <w:color w:val="000000"/>
          <w:sz w:val="24"/>
          <w:szCs w:val="24"/>
        </w:rPr>
        <w:t>18</w:t>
      </w:r>
      <w:r>
        <w:rPr>
          <w:rFonts w:ascii="Arial" w:hAnsi="Arial" w:eastAsia="楷体"/>
          <w:color w:val="000000"/>
          <w:sz w:val="24"/>
          <w:szCs w:val="24"/>
        </w:rPr>
        <w:t>-2</w:t>
      </w:r>
      <w:r>
        <w:rPr>
          <w:rFonts w:hint="eastAsia" w:ascii="Arial" w:hAnsi="Arial" w:eastAsia="楷体"/>
          <w:color w:val="000000"/>
          <w:sz w:val="24"/>
          <w:szCs w:val="24"/>
        </w:rPr>
        <w:t>0</w:t>
      </w:r>
      <w:r>
        <w:rPr>
          <w:rFonts w:ascii="Arial" w:hAnsi="Arial" w:eastAsia="楷体"/>
          <w:color w:val="000000"/>
          <w:sz w:val="24"/>
          <w:szCs w:val="24"/>
        </w:rPr>
        <w:t>日自助午餐。</w:t>
      </w:r>
    </w:p>
    <w:p>
      <w:pPr>
        <w:adjustRightInd w:val="0"/>
        <w:snapToGrid w:val="0"/>
        <w:spacing w:after="0" w:line="300" w:lineRule="auto"/>
        <w:ind w:left="210" w:leftChars="100" w:firstLine="480" w:firstLineChars="200"/>
        <w:rPr>
          <w:rFonts w:ascii="Arial" w:hAnsi="Arial" w:eastAsia="楷体"/>
          <w:color w:val="FF0000"/>
          <w:sz w:val="24"/>
          <w:szCs w:val="24"/>
        </w:rPr>
      </w:pPr>
      <w:r>
        <w:rPr>
          <w:rFonts w:hint="eastAsia" w:ascii="Arial" w:hAnsi="Arial" w:eastAsia="楷体"/>
          <w:color w:val="FF0000"/>
          <w:sz w:val="24"/>
          <w:szCs w:val="24"/>
        </w:rPr>
        <w:t>交纳2019年和2020年会费的</w:t>
      </w:r>
      <w:r>
        <w:rPr>
          <w:rFonts w:ascii="Arial" w:hAnsi="Arial" w:eastAsia="楷体"/>
          <w:color w:val="FF0000"/>
          <w:sz w:val="24"/>
          <w:szCs w:val="24"/>
        </w:rPr>
        <w:t>会员</w:t>
      </w:r>
      <w:r>
        <w:rPr>
          <w:rFonts w:hint="eastAsia" w:ascii="Arial" w:hAnsi="Arial" w:eastAsia="楷体"/>
          <w:color w:val="FF0000"/>
          <w:sz w:val="24"/>
          <w:szCs w:val="24"/>
        </w:rPr>
        <w:t>单位</w:t>
      </w:r>
      <w:r>
        <w:rPr>
          <w:rFonts w:ascii="Arial" w:hAnsi="Arial" w:eastAsia="楷体"/>
          <w:color w:val="FF0000"/>
          <w:sz w:val="24"/>
          <w:szCs w:val="24"/>
        </w:rPr>
        <w:t>代表可享受</w:t>
      </w:r>
      <w:r>
        <w:rPr>
          <w:rFonts w:hint="eastAsia" w:ascii="Arial" w:hAnsi="Arial" w:eastAsia="楷体"/>
          <w:color w:val="FF0000"/>
          <w:sz w:val="24"/>
          <w:szCs w:val="24"/>
        </w:rPr>
        <w:t>10%</w:t>
      </w:r>
      <w:r>
        <w:rPr>
          <w:rFonts w:ascii="Arial" w:hAnsi="Arial" w:eastAsia="楷体"/>
          <w:color w:val="FF0000"/>
          <w:sz w:val="24"/>
          <w:szCs w:val="24"/>
        </w:rPr>
        <w:t>的优惠。</w:t>
      </w:r>
      <w:r>
        <w:rPr>
          <w:rFonts w:hint="eastAsia" w:ascii="Arial" w:hAnsi="Arial" w:eastAsia="楷体"/>
          <w:color w:val="FF0000"/>
          <w:sz w:val="24"/>
          <w:szCs w:val="24"/>
        </w:rPr>
        <w:t>递交墙报并录取的研究生可以享受3</w:t>
      </w:r>
      <w:r>
        <w:rPr>
          <w:rFonts w:ascii="Arial" w:hAnsi="Arial" w:eastAsia="楷体"/>
          <w:color w:val="FF0000"/>
          <w:sz w:val="24"/>
          <w:szCs w:val="24"/>
        </w:rPr>
        <w:t>0%的注册费优惠！</w:t>
      </w:r>
    </w:p>
    <w:p>
      <w:pPr>
        <w:adjustRightInd w:val="0"/>
        <w:snapToGrid w:val="0"/>
        <w:spacing w:after="0" w:line="300" w:lineRule="auto"/>
        <w:jc w:val="center"/>
        <w:rPr>
          <w:rFonts w:ascii="Arial" w:hAnsi="Arial" w:eastAsia="楷体"/>
          <w:color w:val="000000"/>
          <w:sz w:val="24"/>
          <w:szCs w:val="24"/>
        </w:rPr>
      </w:pPr>
      <w:r>
        <w:rPr>
          <w:rFonts w:hint="eastAsia" w:ascii="Arial" w:hAnsi="Arial" w:eastAsia="楷体"/>
          <w:color w:val="000000"/>
          <w:sz w:val="24"/>
          <w:szCs w:val="24"/>
        </w:rPr>
        <w:drawing>
          <wp:inline distT="0" distB="0" distL="114300" distR="114300">
            <wp:extent cx="1143000" cy="1143000"/>
            <wp:effectExtent l="0" t="0" r="0" b="0"/>
            <wp:docPr id="1" name="图片 1" descr="1c7f0a8a2d41b449974ae588ea3d9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c7f0a8a2d41b449974ae588ea3d92d"/>
                    <pic:cNvPicPr>
                      <a:picLocks noChangeAspect="1"/>
                    </pic:cNvPicPr>
                  </pic:nvPicPr>
                  <pic:blipFill>
                    <a:blip r:embed="rId4"/>
                    <a:stretch>
                      <a:fillRect/>
                    </a:stretch>
                  </pic:blipFill>
                  <pic:spPr>
                    <a:xfrm>
                      <a:off x="0" y="0"/>
                      <a:ext cx="1143000" cy="1143000"/>
                    </a:xfrm>
                    <a:prstGeom prst="rect">
                      <a:avLst/>
                    </a:prstGeom>
                  </pic:spPr>
                </pic:pic>
              </a:graphicData>
            </a:graphic>
          </wp:inline>
        </w:drawing>
      </w:r>
    </w:p>
    <w:p>
      <w:pPr>
        <w:adjustRightInd w:val="0"/>
        <w:snapToGrid w:val="0"/>
        <w:spacing w:after="0" w:line="300" w:lineRule="auto"/>
        <w:ind w:firstLine="480" w:firstLineChars="200"/>
        <w:jc w:val="left"/>
        <w:rPr>
          <w:rFonts w:ascii="Arial" w:hAnsi="Arial" w:eastAsiaTheme="minorEastAsia"/>
          <w:color w:val="FF0000"/>
          <w:sz w:val="24"/>
          <w:szCs w:val="24"/>
        </w:rPr>
      </w:pPr>
      <w:r>
        <w:rPr>
          <w:rFonts w:hint="eastAsia" w:ascii="Arial" w:hAnsi="Arial" w:eastAsia="楷体"/>
          <w:color w:val="FF0000"/>
          <w:sz w:val="24"/>
          <w:szCs w:val="24"/>
        </w:rPr>
        <w:t>请扫描二维码填写参会报名信息，也可以点击如下链接填写：</w:t>
      </w:r>
      <w:r>
        <w:fldChar w:fldCharType="begin"/>
      </w:r>
      <w:r>
        <w:instrText xml:space="preserve"> HYPERLINK "https://www.wjx.cn/vj/hycgKDi.aspx" </w:instrText>
      </w:r>
      <w:r>
        <w:fldChar w:fldCharType="separate"/>
      </w:r>
      <w:r>
        <w:rPr>
          <w:rStyle w:val="14"/>
          <w:rFonts w:hint="eastAsia"/>
        </w:rPr>
        <w:t>https://www.wjx.cn/vj/hycgKDi.aspx</w:t>
      </w:r>
      <w:r>
        <w:rPr>
          <w:rStyle w:val="14"/>
          <w:rFonts w:hint="eastAsia"/>
        </w:rPr>
        <w:fldChar w:fldCharType="end"/>
      </w:r>
      <w:r>
        <w:rPr>
          <w:rFonts w:hint="eastAsia"/>
        </w:rPr>
        <w:t xml:space="preserve">  </w:t>
      </w:r>
    </w:p>
    <w:p>
      <w:pPr>
        <w:adjustRightInd w:val="0"/>
        <w:snapToGrid w:val="0"/>
        <w:spacing w:after="0" w:line="300" w:lineRule="auto"/>
        <w:ind w:firstLine="600" w:firstLineChars="250"/>
        <w:rPr>
          <w:rFonts w:ascii="Arial" w:hAnsi="Arial" w:eastAsia="楷体"/>
          <w:color w:val="000000"/>
          <w:sz w:val="24"/>
          <w:szCs w:val="24"/>
        </w:rPr>
      </w:pPr>
    </w:p>
    <w:p>
      <w:pPr>
        <w:adjustRightInd w:val="0"/>
        <w:snapToGrid w:val="0"/>
        <w:spacing w:after="0" w:line="300" w:lineRule="auto"/>
        <w:ind w:firstLine="361" w:firstLineChars="150"/>
        <w:rPr>
          <w:rFonts w:ascii="Arial" w:hAnsi="Arial" w:eastAsia="楷体"/>
          <w:color w:val="000000"/>
          <w:sz w:val="24"/>
          <w:szCs w:val="24"/>
        </w:rPr>
      </w:pPr>
      <w:r>
        <w:rPr>
          <w:rFonts w:ascii="Arial" w:hAnsi="Arial" w:eastAsia="楷体"/>
          <w:b/>
          <w:color w:val="000000"/>
          <w:sz w:val="24"/>
          <w:szCs w:val="24"/>
        </w:rPr>
        <w:t>银行账号：</w:t>
      </w:r>
    </w:p>
    <w:p>
      <w:pPr>
        <w:adjustRightInd w:val="0"/>
        <w:snapToGrid w:val="0"/>
        <w:spacing w:after="0" w:line="300" w:lineRule="auto"/>
        <w:ind w:left="420" w:leftChars="200"/>
        <w:rPr>
          <w:rFonts w:ascii="Arial" w:hAnsi="Arial" w:eastAsia="楷体"/>
          <w:color w:val="000000"/>
          <w:sz w:val="24"/>
          <w:szCs w:val="24"/>
        </w:rPr>
      </w:pPr>
      <w:r>
        <w:rPr>
          <w:rFonts w:ascii="Arial" w:hAnsi="Arial" w:eastAsia="楷体"/>
          <w:color w:val="000000"/>
          <w:sz w:val="24"/>
          <w:szCs w:val="24"/>
        </w:rPr>
        <w:t>单位名称：中国化学与物理电源行业协会</w:t>
      </w:r>
    </w:p>
    <w:p>
      <w:pPr>
        <w:adjustRightInd w:val="0"/>
        <w:snapToGrid w:val="0"/>
        <w:spacing w:after="0" w:line="300" w:lineRule="auto"/>
        <w:ind w:left="420" w:leftChars="200"/>
        <w:rPr>
          <w:rFonts w:ascii="Arial" w:hAnsi="Arial" w:eastAsia="楷体"/>
          <w:color w:val="000000"/>
          <w:sz w:val="24"/>
          <w:szCs w:val="24"/>
        </w:rPr>
      </w:pPr>
      <w:r>
        <w:rPr>
          <w:rFonts w:ascii="Arial" w:hAnsi="Arial" w:eastAsia="楷体"/>
          <w:color w:val="000000"/>
          <w:sz w:val="24"/>
          <w:szCs w:val="24"/>
        </w:rPr>
        <w:t>税号：51100000500000488Y</w:t>
      </w:r>
    </w:p>
    <w:p>
      <w:pPr>
        <w:adjustRightInd w:val="0"/>
        <w:snapToGrid w:val="0"/>
        <w:spacing w:after="0" w:line="300" w:lineRule="auto"/>
        <w:ind w:left="420" w:leftChars="200"/>
        <w:rPr>
          <w:rFonts w:ascii="Arial" w:hAnsi="Arial" w:eastAsia="楷体"/>
          <w:color w:val="000000"/>
          <w:sz w:val="24"/>
          <w:szCs w:val="24"/>
        </w:rPr>
      </w:pPr>
      <w:r>
        <w:rPr>
          <w:rFonts w:ascii="Arial" w:hAnsi="Arial" w:eastAsia="楷体"/>
          <w:color w:val="000000"/>
          <w:sz w:val="24"/>
          <w:szCs w:val="24"/>
        </w:rPr>
        <w:t>地址：天津市滨海新区华苑产业区（环外）海泰华科七路6号</w:t>
      </w:r>
    </w:p>
    <w:p>
      <w:pPr>
        <w:adjustRightInd w:val="0"/>
        <w:snapToGrid w:val="0"/>
        <w:spacing w:after="0" w:line="300" w:lineRule="auto"/>
        <w:ind w:left="420" w:leftChars="200"/>
        <w:rPr>
          <w:rFonts w:ascii="Arial" w:hAnsi="Arial" w:eastAsia="楷体"/>
          <w:color w:val="000000"/>
          <w:sz w:val="24"/>
          <w:szCs w:val="24"/>
        </w:rPr>
      </w:pPr>
      <w:r>
        <w:rPr>
          <w:rFonts w:ascii="Arial" w:hAnsi="Arial" w:eastAsia="楷体"/>
          <w:color w:val="000000"/>
          <w:sz w:val="24"/>
          <w:szCs w:val="24"/>
        </w:rPr>
        <w:t>电话：022-23959375</w:t>
      </w:r>
    </w:p>
    <w:p>
      <w:pPr>
        <w:adjustRightInd w:val="0"/>
        <w:snapToGrid w:val="0"/>
        <w:spacing w:after="0" w:line="300" w:lineRule="auto"/>
        <w:ind w:left="420" w:leftChars="200"/>
        <w:rPr>
          <w:rFonts w:ascii="Arial" w:hAnsi="Arial" w:eastAsia="楷体"/>
          <w:color w:val="000000"/>
          <w:sz w:val="24"/>
          <w:szCs w:val="24"/>
        </w:rPr>
      </w:pPr>
      <w:r>
        <w:rPr>
          <w:rFonts w:ascii="Arial" w:hAnsi="Arial" w:eastAsia="楷体"/>
          <w:color w:val="000000"/>
          <w:sz w:val="24"/>
          <w:szCs w:val="24"/>
        </w:rPr>
        <w:t>开户行：中国银行天津西青中北支行</w:t>
      </w:r>
    </w:p>
    <w:p>
      <w:pPr>
        <w:adjustRightInd w:val="0"/>
        <w:snapToGrid w:val="0"/>
        <w:spacing w:after="0" w:line="300" w:lineRule="auto"/>
        <w:ind w:left="420" w:leftChars="200"/>
        <w:rPr>
          <w:rFonts w:ascii="Arial" w:hAnsi="Arial" w:eastAsia="楷体"/>
          <w:color w:val="000000"/>
          <w:sz w:val="24"/>
          <w:szCs w:val="24"/>
        </w:rPr>
      </w:pPr>
      <w:r>
        <w:rPr>
          <w:rFonts w:ascii="Arial" w:hAnsi="Arial" w:eastAsia="楷体"/>
          <w:color w:val="000000"/>
          <w:sz w:val="24"/>
          <w:szCs w:val="24"/>
        </w:rPr>
        <w:t>账号：277870507087</w:t>
      </w:r>
    </w:p>
    <w:p>
      <w:pPr>
        <w:adjustRightInd w:val="0"/>
        <w:snapToGrid w:val="0"/>
        <w:spacing w:after="0" w:line="300" w:lineRule="auto"/>
        <w:ind w:left="420" w:leftChars="200"/>
        <w:rPr>
          <w:rFonts w:ascii="Arial" w:hAnsi="Arial" w:eastAsia="楷体"/>
          <w:color w:val="000000"/>
          <w:sz w:val="24"/>
          <w:szCs w:val="24"/>
        </w:rPr>
      </w:pPr>
      <w:r>
        <w:rPr>
          <w:rFonts w:ascii="Arial" w:hAnsi="Arial" w:eastAsia="楷体"/>
          <w:color w:val="000000"/>
          <w:sz w:val="24"/>
          <w:szCs w:val="24"/>
        </w:rPr>
        <w:t>银行行号：104110047001</w:t>
      </w:r>
    </w:p>
    <w:p>
      <w:pPr>
        <w:adjustRightInd w:val="0"/>
        <w:snapToGrid w:val="0"/>
        <w:spacing w:after="0" w:line="300" w:lineRule="auto"/>
        <w:ind w:left="368" w:leftChars="175"/>
        <w:rPr>
          <w:rFonts w:ascii="Arial" w:hAnsi="Arial" w:eastAsia="楷体"/>
          <w:color w:val="000000"/>
          <w:sz w:val="24"/>
          <w:szCs w:val="24"/>
        </w:rPr>
      </w:pPr>
    </w:p>
    <w:p>
      <w:pPr>
        <w:adjustRightInd w:val="0"/>
        <w:snapToGrid w:val="0"/>
        <w:spacing w:after="0" w:line="300" w:lineRule="auto"/>
        <w:ind w:firstLine="420" w:firstLineChars="175"/>
        <w:rPr>
          <w:rFonts w:ascii="Arial" w:hAnsi="Arial" w:eastAsia="楷体"/>
          <w:color w:val="000000"/>
          <w:sz w:val="24"/>
          <w:szCs w:val="24"/>
        </w:rPr>
      </w:pPr>
      <w:r>
        <w:rPr>
          <w:rFonts w:ascii="Arial" w:hAnsi="Arial" w:eastAsia="楷体"/>
          <w:color w:val="000000"/>
          <w:sz w:val="24"/>
          <w:szCs w:val="24"/>
        </w:rPr>
        <w:t>开票注意事项：如果需要增值税专用发票，请提供单位名称、税号、地址、电话、开户行、账号。20</w:t>
      </w:r>
      <w:r>
        <w:rPr>
          <w:rFonts w:hint="eastAsia" w:ascii="Arial" w:hAnsi="Arial" w:eastAsia="楷体"/>
          <w:color w:val="000000"/>
          <w:sz w:val="24"/>
          <w:szCs w:val="24"/>
        </w:rPr>
        <w:t>21</w:t>
      </w:r>
      <w:r>
        <w:rPr>
          <w:rFonts w:ascii="Arial" w:hAnsi="Arial" w:eastAsia="楷体"/>
          <w:color w:val="000000"/>
          <w:sz w:val="24"/>
          <w:szCs w:val="24"/>
        </w:rPr>
        <w:t>年</w:t>
      </w:r>
      <w:r>
        <w:rPr>
          <w:rFonts w:hint="eastAsia" w:ascii="Arial" w:hAnsi="Arial" w:eastAsia="楷体"/>
          <w:color w:val="000000"/>
          <w:sz w:val="24"/>
          <w:szCs w:val="24"/>
        </w:rPr>
        <w:t>3</w:t>
      </w:r>
      <w:r>
        <w:rPr>
          <w:rFonts w:ascii="Arial" w:hAnsi="Arial" w:eastAsia="楷体"/>
          <w:color w:val="000000"/>
          <w:sz w:val="24"/>
          <w:szCs w:val="24"/>
        </w:rPr>
        <w:t>月</w:t>
      </w:r>
      <w:r>
        <w:rPr>
          <w:rFonts w:hint="eastAsia" w:ascii="Arial" w:hAnsi="Arial" w:eastAsia="楷体"/>
          <w:color w:val="000000"/>
          <w:sz w:val="24"/>
          <w:szCs w:val="24"/>
        </w:rPr>
        <w:t>1</w:t>
      </w:r>
      <w:r>
        <w:rPr>
          <w:rFonts w:ascii="Arial" w:hAnsi="Arial" w:eastAsia="楷体"/>
          <w:color w:val="000000"/>
          <w:sz w:val="24"/>
          <w:szCs w:val="24"/>
        </w:rPr>
        <w:t>日后及现场交费的，增值税专用发票将于会后统一快递寄出。</w:t>
      </w:r>
    </w:p>
    <w:p>
      <w:pPr>
        <w:adjustRightInd w:val="0"/>
        <w:snapToGrid w:val="0"/>
        <w:spacing w:after="0" w:line="300" w:lineRule="auto"/>
        <w:ind w:firstLine="420" w:firstLineChars="175"/>
        <w:rPr>
          <w:rFonts w:ascii="Arial" w:hAnsi="Arial" w:eastAsia="楷体"/>
          <w:color w:val="000000"/>
          <w:sz w:val="24"/>
          <w:szCs w:val="24"/>
        </w:rPr>
      </w:pPr>
    </w:p>
    <w:p>
      <w:pPr>
        <w:adjustRightInd w:val="0"/>
        <w:snapToGrid w:val="0"/>
        <w:spacing w:after="0" w:line="300" w:lineRule="auto"/>
        <w:rPr>
          <w:rFonts w:ascii="Arial" w:hAnsi="Arial" w:eastAsia="楷体"/>
          <w:b/>
          <w:color w:val="000000"/>
          <w:sz w:val="24"/>
          <w:szCs w:val="24"/>
        </w:rPr>
      </w:pPr>
      <w:r>
        <w:rPr>
          <w:rFonts w:hint="eastAsia" w:ascii="Arial" w:hAnsi="Arial" w:eastAsia="楷体"/>
          <w:b/>
          <w:color w:val="000000"/>
          <w:sz w:val="24"/>
          <w:szCs w:val="24"/>
        </w:rPr>
        <w:t>二</w:t>
      </w:r>
      <w:r>
        <w:rPr>
          <w:rFonts w:ascii="Arial" w:hAnsi="Arial" w:eastAsia="楷体"/>
          <w:b/>
          <w:color w:val="000000"/>
          <w:sz w:val="24"/>
          <w:szCs w:val="24"/>
        </w:rPr>
        <w:t>、报到时间</w:t>
      </w:r>
    </w:p>
    <w:p>
      <w:pPr>
        <w:adjustRightInd w:val="0"/>
        <w:snapToGrid w:val="0"/>
        <w:spacing w:after="0" w:line="300" w:lineRule="auto"/>
        <w:ind w:firstLine="480" w:firstLineChars="200"/>
        <w:rPr>
          <w:rFonts w:ascii="Arial" w:hAnsi="Arial" w:eastAsia="楷体"/>
          <w:color w:val="000000"/>
          <w:sz w:val="24"/>
          <w:szCs w:val="24"/>
        </w:rPr>
      </w:pPr>
      <w:r>
        <w:rPr>
          <w:rFonts w:ascii="Arial" w:hAnsi="Arial" w:eastAsia="楷体"/>
          <w:color w:val="000000"/>
          <w:sz w:val="24"/>
          <w:szCs w:val="24"/>
        </w:rPr>
        <w:t>（1）20</w:t>
      </w:r>
      <w:r>
        <w:rPr>
          <w:rFonts w:hint="eastAsia" w:ascii="Arial" w:hAnsi="Arial" w:eastAsia="楷体"/>
          <w:color w:val="000000"/>
          <w:sz w:val="24"/>
          <w:szCs w:val="24"/>
        </w:rPr>
        <w:t>21</w:t>
      </w:r>
      <w:r>
        <w:rPr>
          <w:rFonts w:ascii="Arial" w:hAnsi="Arial" w:eastAsia="楷体"/>
          <w:color w:val="000000"/>
          <w:sz w:val="24"/>
          <w:szCs w:val="24"/>
        </w:rPr>
        <w:t>年</w:t>
      </w:r>
      <w:r>
        <w:rPr>
          <w:rFonts w:hint="eastAsia" w:ascii="Arial" w:hAnsi="Arial" w:eastAsia="楷体"/>
          <w:color w:val="000000"/>
          <w:sz w:val="24"/>
          <w:szCs w:val="24"/>
        </w:rPr>
        <w:t>3</w:t>
      </w:r>
      <w:r>
        <w:rPr>
          <w:rFonts w:ascii="Arial" w:hAnsi="Arial" w:eastAsia="楷体"/>
          <w:color w:val="000000"/>
          <w:sz w:val="24"/>
          <w:szCs w:val="24"/>
        </w:rPr>
        <w:t>月</w:t>
      </w:r>
      <w:r>
        <w:rPr>
          <w:rFonts w:hint="eastAsia" w:ascii="Arial" w:hAnsi="Arial" w:eastAsia="楷体"/>
          <w:color w:val="000000"/>
          <w:sz w:val="24"/>
          <w:szCs w:val="24"/>
        </w:rPr>
        <w:t>17</w:t>
      </w:r>
      <w:r>
        <w:rPr>
          <w:rFonts w:ascii="Arial" w:hAnsi="Arial" w:eastAsia="楷体"/>
          <w:color w:val="000000"/>
          <w:sz w:val="24"/>
          <w:szCs w:val="24"/>
        </w:rPr>
        <w:t>日  14:00-18:00</w:t>
      </w:r>
    </w:p>
    <w:p>
      <w:pPr>
        <w:adjustRightInd w:val="0"/>
        <w:snapToGrid w:val="0"/>
        <w:spacing w:after="0" w:line="300" w:lineRule="auto"/>
        <w:ind w:firstLine="480" w:firstLineChars="200"/>
        <w:rPr>
          <w:rFonts w:ascii="Arial" w:hAnsi="Arial" w:eastAsia="楷体"/>
          <w:color w:val="000000"/>
          <w:sz w:val="24"/>
          <w:szCs w:val="24"/>
        </w:rPr>
      </w:pPr>
      <w:r>
        <w:rPr>
          <w:rFonts w:ascii="Arial" w:hAnsi="Arial" w:eastAsia="楷体"/>
          <w:color w:val="000000"/>
          <w:sz w:val="24"/>
          <w:szCs w:val="24"/>
        </w:rPr>
        <w:t>（2）20</w:t>
      </w:r>
      <w:r>
        <w:rPr>
          <w:rFonts w:hint="eastAsia" w:ascii="Arial" w:hAnsi="Arial" w:eastAsia="楷体"/>
          <w:color w:val="000000"/>
          <w:sz w:val="24"/>
          <w:szCs w:val="24"/>
        </w:rPr>
        <w:t>21</w:t>
      </w:r>
      <w:r>
        <w:rPr>
          <w:rFonts w:ascii="Arial" w:hAnsi="Arial" w:eastAsia="楷体"/>
          <w:color w:val="000000"/>
          <w:sz w:val="24"/>
          <w:szCs w:val="24"/>
        </w:rPr>
        <w:t>年</w:t>
      </w:r>
      <w:r>
        <w:rPr>
          <w:rFonts w:hint="eastAsia" w:ascii="Arial" w:hAnsi="Arial" w:eastAsia="楷体"/>
          <w:color w:val="000000"/>
          <w:sz w:val="24"/>
          <w:szCs w:val="24"/>
        </w:rPr>
        <w:t>3</w:t>
      </w:r>
      <w:r>
        <w:rPr>
          <w:rFonts w:ascii="Arial" w:hAnsi="Arial" w:eastAsia="楷体"/>
          <w:color w:val="000000"/>
          <w:sz w:val="24"/>
          <w:szCs w:val="24"/>
        </w:rPr>
        <w:t>月</w:t>
      </w:r>
      <w:r>
        <w:rPr>
          <w:rFonts w:hint="eastAsia" w:ascii="Arial" w:hAnsi="Arial" w:eastAsia="楷体"/>
          <w:color w:val="000000"/>
          <w:sz w:val="24"/>
          <w:szCs w:val="24"/>
        </w:rPr>
        <w:t>18</w:t>
      </w:r>
      <w:r>
        <w:rPr>
          <w:rFonts w:ascii="Arial" w:hAnsi="Arial" w:eastAsia="楷体"/>
          <w:color w:val="000000"/>
          <w:sz w:val="24"/>
          <w:szCs w:val="24"/>
        </w:rPr>
        <w:t xml:space="preserve">日 </w:t>
      </w:r>
      <w:r>
        <w:rPr>
          <w:rFonts w:ascii="Arial" w:hAnsi="Arial" w:eastAsia="楷体"/>
          <w:color w:val="FF0000"/>
          <w:sz w:val="24"/>
          <w:szCs w:val="24"/>
        </w:rPr>
        <w:t xml:space="preserve"> </w:t>
      </w:r>
      <w:r>
        <w:rPr>
          <w:rFonts w:hint="eastAsia" w:ascii="Arial" w:hAnsi="Arial" w:eastAsia="楷体"/>
          <w:color w:val="FF0000"/>
          <w:sz w:val="24"/>
          <w:szCs w:val="24"/>
        </w:rPr>
        <w:t>7</w:t>
      </w:r>
      <w:r>
        <w:rPr>
          <w:rFonts w:ascii="Arial" w:hAnsi="Arial" w:eastAsia="楷体"/>
          <w:color w:val="FF0000"/>
          <w:sz w:val="24"/>
          <w:szCs w:val="24"/>
        </w:rPr>
        <w:t>:30</w:t>
      </w:r>
      <w:r>
        <w:rPr>
          <w:rFonts w:ascii="Arial" w:hAnsi="Arial" w:eastAsia="楷体"/>
          <w:color w:val="000000"/>
          <w:sz w:val="24"/>
          <w:szCs w:val="24"/>
        </w:rPr>
        <w:t>开始</w:t>
      </w:r>
    </w:p>
    <w:p>
      <w:pPr>
        <w:adjustRightInd w:val="0"/>
        <w:snapToGrid w:val="0"/>
        <w:spacing w:after="0" w:line="300" w:lineRule="auto"/>
        <w:ind w:firstLine="480" w:firstLineChars="200"/>
        <w:rPr>
          <w:rFonts w:ascii="Arial" w:hAnsi="Arial" w:eastAsia="楷体"/>
          <w:color w:val="000000"/>
          <w:sz w:val="24"/>
          <w:szCs w:val="24"/>
        </w:rPr>
      </w:pPr>
      <w:r>
        <w:rPr>
          <w:rFonts w:ascii="Arial" w:hAnsi="Arial" w:eastAsia="楷体"/>
          <w:color w:val="000000"/>
          <w:sz w:val="24"/>
          <w:szCs w:val="24"/>
        </w:rPr>
        <w:t>报到地点：深圳会展中心五楼</w:t>
      </w:r>
    </w:p>
    <w:p>
      <w:pPr>
        <w:adjustRightInd w:val="0"/>
        <w:snapToGrid w:val="0"/>
        <w:spacing w:after="0" w:line="300" w:lineRule="auto"/>
        <w:ind w:firstLine="480" w:firstLineChars="200"/>
        <w:rPr>
          <w:rFonts w:ascii="Arial" w:hAnsi="Arial" w:eastAsia="楷体"/>
          <w:color w:val="000000"/>
          <w:sz w:val="24"/>
          <w:szCs w:val="24"/>
        </w:rPr>
      </w:pPr>
    </w:p>
    <w:p>
      <w:pPr>
        <w:adjustRightInd w:val="0"/>
        <w:snapToGrid w:val="0"/>
        <w:spacing w:after="0" w:line="300" w:lineRule="auto"/>
        <w:rPr>
          <w:rFonts w:ascii="Arial" w:hAnsi="Arial" w:eastAsia="楷体"/>
          <w:b/>
          <w:color w:val="000000"/>
          <w:sz w:val="24"/>
          <w:szCs w:val="24"/>
        </w:rPr>
      </w:pPr>
      <w:r>
        <w:rPr>
          <w:rFonts w:hint="eastAsia" w:ascii="Arial" w:hAnsi="Arial" w:eastAsia="楷体"/>
          <w:b/>
          <w:color w:val="000000"/>
          <w:sz w:val="24"/>
          <w:szCs w:val="24"/>
        </w:rPr>
        <w:t>三、特别说明</w:t>
      </w:r>
    </w:p>
    <w:p>
      <w:pPr>
        <w:adjustRightInd w:val="0"/>
        <w:snapToGrid w:val="0"/>
        <w:spacing w:after="0" w:line="300" w:lineRule="auto"/>
        <w:ind w:firstLine="480" w:firstLineChars="200"/>
        <w:jc w:val="left"/>
        <w:rPr>
          <w:rFonts w:ascii="Arial" w:hAnsi="Arial" w:eastAsia="楷体"/>
          <w:color w:val="000000"/>
          <w:sz w:val="24"/>
          <w:szCs w:val="24"/>
        </w:rPr>
      </w:pPr>
      <w:r>
        <w:rPr>
          <w:rFonts w:hint="eastAsia" w:ascii="Arial" w:hAnsi="Arial" w:eastAsia="楷体"/>
          <w:color w:val="000000"/>
          <w:sz w:val="24"/>
          <w:szCs w:val="24"/>
        </w:rPr>
        <w:t>CIBF2021展览会同期，协会将举办三场峰会，除“国际先进电池前沿技术研讨会”外，还将举办“第二届新能源汽车及动力电池（</w:t>
      </w:r>
      <w:r>
        <w:rPr>
          <w:rFonts w:ascii="Arial" w:hAnsi="Arial" w:eastAsia="楷体"/>
          <w:color w:val="000000"/>
          <w:sz w:val="24"/>
          <w:szCs w:val="24"/>
        </w:rPr>
        <w:t>CIBF深圳）国际交流会</w:t>
      </w:r>
      <w:r>
        <w:rPr>
          <w:rFonts w:hint="eastAsia" w:ascii="Arial" w:hAnsi="Arial" w:eastAsia="楷体"/>
          <w:color w:val="000000"/>
          <w:sz w:val="24"/>
          <w:szCs w:val="24"/>
        </w:rPr>
        <w:t>”和“首届中国国际电池产业合作峰会”，分别单独报名、单独收费，请各单位根据峰会内容安排合适的人员参会。</w:t>
      </w:r>
    </w:p>
    <w:p>
      <w:pPr>
        <w:adjustRightInd w:val="0"/>
        <w:snapToGrid w:val="0"/>
        <w:spacing w:after="0" w:line="300" w:lineRule="auto"/>
        <w:jc w:val="left"/>
        <w:rPr>
          <w:rFonts w:ascii="Arial" w:hAnsi="Arial" w:eastAsia="楷体"/>
          <w:color w:val="000000"/>
          <w:sz w:val="24"/>
          <w:szCs w:val="24"/>
        </w:rPr>
      </w:pPr>
    </w:p>
    <w:p>
      <w:pPr>
        <w:adjustRightInd w:val="0"/>
        <w:snapToGrid w:val="0"/>
        <w:spacing w:after="0" w:line="300" w:lineRule="auto"/>
        <w:jc w:val="left"/>
        <w:rPr>
          <w:rFonts w:ascii="Arial" w:hAnsi="Arial" w:eastAsia="楷体"/>
          <w:b/>
          <w:color w:val="000000"/>
          <w:sz w:val="24"/>
          <w:szCs w:val="24"/>
        </w:rPr>
      </w:pPr>
      <w:r>
        <w:rPr>
          <w:rFonts w:hint="eastAsia" w:ascii="Arial" w:hAnsi="Arial" w:eastAsia="楷体"/>
          <w:b/>
          <w:color w:val="000000"/>
          <w:sz w:val="24"/>
          <w:szCs w:val="24"/>
        </w:rPr>
        <w:t>四、代表住宿：</w:t>
      </w:r>
    </w:p>
    <w:p>
      <w:pPr>
        <w:snapToGrid w:val="0"/>
        <w:spacing w:after="0" w:line="300" w:lineRule="auto"/>
        <w:ind w:left="-120" w:leftChars="-57" w:firstLine="600" w:firstLineChars="250"/>
        <w:rPr>
          <w:rFonts w:ascii="Arial" w:hAnsi="Arial" w:eastAsia="楷体"/>
          <w:color w:val="000000"/>
          <w:sz w:val="24"/>
          <w:szCs w:val="24"/>
        </w:rPr>
      </w:pPr>
      <w:r>
        <w:rPr>
          <w:rFonts w:hint="eastAsia" w:ascii="Arial" w:hAnsi="Arial" w:eastAsia="楷体"/>
          <w:color w:val="000000"/>
          <w:sz w:val="24"/>
          <w:szCs w:val="24"/>
        </w:rPr>
        <w:t>CIBF 2021组委会指定住宿接待服务商：深圳时代龙马国际会议展览有限公司。有关住宿事宜，请联系：</w:t>
      </w:r>
    </w:p>
    <w:p>
      <w:pPr>
        <w:snapToGrid w:val="0"/>
        <w:spacing w:after="0" w:line="300" w:lineRule="auto"/>
        <w:ind w:left="-120" w:leftChars="-57" w:firstLine="600" w:firstLineChars="250"/>
        <w:rPr>
          <w:rFonts w:ascii="Arial" w:hAnsi="Arial" w:eastAsia="楷体"/>
          <w:color w:val="000000"/>
          <w:sz w:val="24"/>
          <w:szCs w:val="24"/>
        </w:rPr>
      </w:pPr>
      <w:r>
        <w:rPr>
          <w:rFonts w:hint="eastAsia" w:ascii="Arial" w:hAnsi="Arial" w:eastAsia="楷体"/>
          <w:color w:val="000000"/>
          <w:sz w:val="24"/>
          <w:szCs w:val="24"/>
        </w:rPr>
        <w:t>联系人：詹程艳小姐</w:t>
      </w:r>
    </w:p>
    <w:p>
      <w:pPr>
        <w:snapToGrid w:val="0"/>
        <w:spacing w:after="0" w:line="300" w:lineRule="auto"/>
        <w:ind w:left="-120" w:leftChars="-57" w:firstLine="600" w:firstLineChars="250"/>
        <w:rPr>
          <w:rFonts w:ascii="Arial" w:hAnsi="Arial" w:eastAsia="楷体"/>
          <w:color w:val="000000"/>
          <w:sz w:val="24"/>
          <w:szCs w:val="24"/>
        </w:rPr>
      </w:pPr>
      <w:r>
        <w:rPr>
          <w:rFonts w:hint="eastAsia" w:ascii="Arial" w:hAnsi="Arial" w:eastAsia="楷体"/>
          <w:color w:val="000000"/>
          <w:sz w:val="24"/>
          <w:szCs w:val="24"/>
        </w:rPr>
        <w:t>电</w:t>
      </w:r>
      <w:r>
        <w:rPr>
          <w:rFonts w:ascii="Arial" w:hAnsi="Arial" w:eastAsia="楷体"/>
          <w:color w:val="000000"/>
          <w:sz w:val="24"/>
          <w:szCs w:val="24"/>
        </w:rPr>
        <w:t xml:space="preserve">  </w:t>
      </w:r>
      <w:r>
        <w:rPr>
          <w:rFonts w:hint="eastAsia" w:ascii="Arial" w:hAnsi="Arial" w:eastAsia="楷体"/>
          <w:color w:val="000000"/>
          <w:sz w:val="24"/>
          <w:szCs w:val="24"/>
        </w:rPr>
        <w:t xml:space="preserve">话：0755-88374958 </w:t>
      </w:r>
      <w:r>
        <w:rPr>
          <w:rFonts w:ascii="Arial" w:hAnsi="Arial" w:eastAsia="楷体"/>
          <w:color w:val="000000"/>
          <w:sz w:val="24"/>
          <w:szCs w:val="24"/>
        </w:rPr>
        <w:t xml:space="preserve"> </w:t>
      </w:r>
      <w:r>
        <w:rPr>
          <w:rFonts w:hint="eastAsia" w:ascii="Arial" w:hAnsi="Arial" w:eastAsia="楷体"/>
          <w:color w:val="000000"/>
          <w:sz w:val="24"/>
          <w:szCs w:val="24"/>
        </w:rPr>
        <w:t xml:space="preserve">     手机：18923802270</w:t>
      </w:r>
    </w:p>
    <w:p>
      <w:pPr>
        <w:snapToGrid w:val="0"/>
        <w:spacing w:after="0" w:line="300" w:lineRule="auto"/>
        <w:ind w:left="-120" w:leftChars="-57" w:firstLine="600" w:firstLineChars="250"/>
        <w:rPr>
          <w:rFonts w:ascii="Arial" w:hAnsi="Arial" w:eastAsia="楷体"/>
          <w:color w:val="000000"/>
          <w:sz w:val="24"/>
          <w:szCs w:val="24"/>
        </w:rPr>
      </w:pPr>
      <w:r>
        <w:rPr>
          <w:rFonts w:hint="eastAsia" w:ascii="Arial" w:hAnsi="Arial" w:eastAsia="楷体"/>
          <w:color w:val="000000"/>
          <w:sz w:val="24"/>
          <w:szCs w:val="24"/>
        </w:rPr>
        <w:t>传</w:t>
      </w:r>
      <w:r>
        <w:rPr>
          <w:rFonts w:ascii="Arial" w:hAnsi="Arial" w:eastAsia="楷体"/>
          <w:color w:val="000000"/>
          <w:sz w:val="24"/>
          <w:szCs w:val="24"/>
        </w:rPr>
        <w:t xml:space="preserve">  </w:t>
      </w:r>
      <w:r>
        <w:rPr>
          <w:rFonts w:hint="eastAsia" w:ascii="Arial" w:hAnsi="Arial" w:eastAsia="楷体"/>
          <w:color w:val="000000"/>
          <w:sz w:val="24"/>
          <w:szCs w:val="24"/>
        </w:rPr>
        <w:t>真：0755</w:t>
      </w:r>
      <w:r>
        <w:rPr>
          <w:rFonts w:ascii="Arial" w:hAnsi="Arial" w:eastAsia="楷体"/>
          <w:color w:val="000000"/>
          <w:sz w:val="24"/>
          <w:szCs w:val="24"/>
        </w:rPr>
        <w:t>-</w:t>
      </w:r>
      <w:r>
        <w:rPr>
          <w:rFonts w:hint="eastAsia" w:ascii="Arial" w:hAnsi="Arial" w:eastAsia="楷体"/>
          <w:color w:val="000000"/>
          <w:sz w:val="24"/>
          <w:szCs w:val="24"/>
        </w:rPr>
        <w:t>88374958       邮箱：fybee</w:t>
      </w:r>
      <w:r>
        <w:rPr>
          <w:rFonts w:ascii="Arial" w:hAnsi="Arial" w:eastAsia="楷体"/>
          <w:color w:val="000000"/>
          <w:sz w:val="24"/>
          <w:szCs w:val="24"/>
        </w:rPr>
        <w:t>@sdlm.c</w:t>
      </w:r>
      <w:r>
        <w:rPr>
          <w:rFonts w:hint="eastAsia" w:ascii="Arial" w:hAnsi="Arial" w:eastAsia="楷体"/>
          <w:color w:val="000000"/>
          <w:sz w:val="24"/>
          <w:szCs w:val="24"/>
        </w:rPr>
        <w:t>n</w:t>
      </w:r>
    </w:p>
    <w:p>
      <w:pPr>
        <w:adjustRightInd w:val="0"/>
        <w:snapToGrid w:val="0"/>
        <w:spacing w:after="0" w:line="300" w:lineRule="auto"/>
        <w:rPr>
          <w:rFonts w:ascii="Arial" w:hAnsi="Arial" w:eastAsia="楷体"/>
          <w:color w:val="000000"/>
          <w:sz w:val="24"/>
          <w:szCs w:val="24"/>
        </w:rPr>
      </w:pPr>
    </w:p>
    <w:p>
      <w:pPr>
        <w:autoSpaceDE w:val="0"/>
        <w:autoSpaceDN w:val="0"/>
        <w:adjustRightInd w:val="0"/>
        <w:snapToGrid w:val="0"/>
        <w:spacing w:after="0" w:line="300" w:lineRule="auto"/>
        <w:ind w:firstLine="482" w:firstLineChars="200"/>
        <w:rPr>
          <w:rFonts w:ascii="Arial" w:hAnsi="Arial" w:eastAsia="楷体"/>
          <w:b/>
          <w:color w:val="000000"/>
          <w:sz w:val="24"/>
          <w:szCs w:val="24"/>
        </w:rPr>
      </w:pPr>
      <w:r>
        <w:rPr>
          <w:rFonts w:ascii="Arial" w:hAnsi="Arial" w:eastAsia="楷体"/>
          <w:b/>
          <w:color w:val="000000"/>
          <w:sz w:val="24"/>
          <w:szCs w:val="24"/>
        </w:rPr>
        <w:t>有关参会事宜，请咨询：</w:t>
      </w:r>
    </w:p>
    <w:p>
      <w:pPr>
        <w:autoSpaceDE w:val="0"/>
        <w:autoSpaceDN w:val="0"/>
        <w:adjustRightInd w:val="0"/>
        <w:snapToGrid w:val="0"/>
        <w:spacing w:after="0" w:line="300" w:lineRule="auto"/>
        <w:ind w:firstLine="480" w:firstLineChars="200"/>
        <w:rPr>
          <w:rFonts w:ascii="Arial" w:hAnsi="Arial" w:eastAsia="楷体"/>
          <w:color w:val="000000"/>
          <w:sz w:val="24"/>
          <w:szCs w:val="24"/>
        </w:rPr>
      </w:pPr>
      <w:r>
        <w:rPr>
          <w:rFonts w:ascii="Arial" w:hAnsi="Arial" w:eastAsia="楷体"/>
          <w:color w:val="000000"/>
          <w:sz w:val="24"/>
          <w:szCs w:val="24"/>
        </w:rPr>
        <w:t>CIBF20</w:t>
      </w:r>
      <w:r>
        <w:rPr>
          <w:rFonts w:hint="eastAsia" w:ascii="Arial" w:hAnsi="Arial" w:eastAsia="楷体"/>
          <w:color w:val="000000"/>
          <w:sz w:val="24"/>
          <w:szCs w:val="24"/>
        </w:rPr>
        <w:t>21</w:t>
      </w:r>
      <w:r>
        <w:rPr>
          <w:rFonts w:ascii="Arial" w:hAnsi="Arial" w:eastAsia="楷体"/>
          <w:color w:val="000000"/>
          <w:sz w:val="24"/>
          <w:szCs w:val="24"/>
        </w:rPr>
        <w:t>办公室：</w:t>
      </w:r>
    </w:p>
    <w:p>
      <w:pPr>
        <w:autoSpaceDE w:val="0"/>
        <w:autoSpaceDN w:val="0"/>
        <w:adjustRightInd w:val="0"/>
        <w:snapToGrid w:val="0"/>
        <w:spacing w:after="0" w:line="300" w:lineRule="auto"/>
        <w:ind w:firstLine="480" w:firstLineChars="200"/>
        <w:rPr>
          <w:rFonts w:ascii="Arial" w:hAnsi="Arial" w:eastAsia="楷体"/>
          <w:color w:val="000000"/>
          <w:sz w:val="24"/>
          <w:szCs w:val="24"/>
        </w:rPr>
      </w:pPr>
      <w:r>
        <w:rPr>
          <w:rFonts w:ascii="Arial" w:hAnsi="Arial" w:eastAsia="楷体"/>
          <w:color w:val="000000"/>
          <w:sz w:val="24"/>
          <w:szCs w:val="24"/>
        </w:rPr>
        <w:t>杨  柳：18722014046</w:t>
      </w:r>
      <w:r>
        <w:rPr>
          <w:rFonts w:hint="eastAsia" w:ascii="Arial" w:hAnsi="Arial" w:eastAsia="楷体"/>
          <w:color w:val="000000"/>
          <w:sz w:val="24"/>
          <w:szCs w:val="24"/>
        </w:rPr>
        <w:t>（微信同号）</w:t>
      </w:r>
      <w:r>
        <w:fldChar w:fldCharType="begin"/>
      </w:r>
      <w:r>
        <w:instrText xml:space="preserve"> HYPERLINK "mailto:yangliu@ciaps.org.cn" </w:instrText>
      </w:r>
      <w:r>
        <w:fldChar w:fldCharType="separate"/>
      </w:r>
      <w:r>
        <w:rPr>
          <w:rStyle w:val="14"/>
          <w:rFonts w:ascii="Arial" w:hAnsi="Arial" w:eastAsia="楷体"/>
          <w:sz w:val="24"/>
          <w:szCs w:val="24"/>
        </w:rPr>
        <w:t>yangliu@ciaps.org.cn</w:t>
      </w:r>
      <w:r>
        <w:rPr>
          <w:rStyle w:val="14"/>
          <w:rFonts w:ascii="Arial" w:hAnsi="Arial" w:eastAsia="楷体"/>
          <w:sz w:val="24"/>
          <w:szCs w:val="24"/>
        </w:rPr>
        <w:fldChar w:fldCharType="end"/>
      </w:r>
      <w:r>
        <w:rPr>
          <w:rFonts w:ascii="Arial" w:hAnsi="Arial" w:eastAsia="楷体"/>
          <w:color w:val="000000"/>
          <w:sz w:val="24"/>
          <w:szCs w:val="24"/>
        </w:rPr>
        <w:t>；</w:t>
      </w:r>
    </w:p>
    <w:p>
      <w:pPr>
        <w:autoSpaceDE w:val="0"/>
        <w:autoSpaceDN w:val="0"/>
        <w:adjustRightInd w:val="0"/>
        <w:snapToGrid w:val="0"/>
        <w:spacing w:after="0" w:line="300" w:lineRule="auto"/>
        <w:ind w:firstLine="1440" w:firstLineChars="600"/>
        <w:rPr>
          <w:rFonts w:ascii="Arial" w:hAnsi="Arial" w:eastAsia="楷体"/>
          <w:color w:val="000000"/>
          <w:sz w:val="24"/>
          <w:szCs w:val="24"/>
        </w:rPr>
      </w:pPr>
      <w:r>
        <w:rPr>
          <w:rFonts w:ascii="Arial" w:hAnsi="Arial" w:eastAsia="楷体"/>
          <w:color w:val="000000"/>
          <w:sz w:val="24"/>
          <w:szCs w:val="24"/>
        </w:rPr>
        <w:t>QQ：729296550</w:t>
      </w:r>
    </w:p>
    <w:p>
      <w:pPr>
        <w:autoSpaceDE w:val="0"/>
        <w:autoSpaceDN w:val="0"/>
        <w:adjustRightInd w:val="0"/>
        <w:snapToGrid w:val="0"/>
        <w:spacing w:after="0" w:line="300" w:lineRule="auto"/>
        <w:ind w:firstLine="480" w:firstLineChars="200"/>
        <w:rPr>
          <w:rFonts w:ascii="Arial" w:hAnsi="Arial" w:eastAsia="楷体"/>
          <w:color w:val="000000"/>
          <w:sz w:val="24"/>
          <w:szCs w:val="24"/>
        </w:rPr>
      </w:pPr>
      <w:r>
        <w:rPr>
          <w:rFonts w:ascii="Arial" w:hAnsi="Arial" w:eastAsia="楷体"/>
          <w:color w:val="000000"/>
          <w:sz w:val="24"/>
          <w:szCs w:val="24"/>
        </w:rPr>
        <w:t>程立文：15922250061</w:t>
      </w:r>
      <w:r>
        <w:rPr>
          <w:rFonts w:hint="eastAsia" w:ascii="Arial" w:hAnsi="Arial" w:eastAsia="楷体"/>
          <w:color w:val="000000"/>
          <w:sz w:val="24"/>
          <w:szCs w:val="24"/>
        </w:rPr>
        <w:t>（微信同号）</w:t>
      </w:r>
      <w:r>
        <w:fldChar w:fldCharType="begin"/>
      </w:r>
      <w:r>
        <w:instrText xml:space="preserve"> HYPERLINK "mailto:chengliwen@ciaps.org.cn" </w:instrText>
      </w:r>
      <w:r>
        <w:fldChar w:fldCharType="separate"/>
      </w:r>
      <w:r>
        <w:rPr>
          <w:rStyle w:val="14"/>
          <w:rFonts w:ascii="Arial" w:hAnsi="Arial" w:eastAsia="楷体"/>
          <w:sz w:val="24"/>
          <w:szCs w:val="24"/>
        </w:rPr>
        <w:t>chengliwen@ciaps.org.cn</w:t>
      </w:r>
      <w:r>
        <w:rPr>
          <w:rStyle w:val="14"/>
          <w:rFonts w:ascii="Arial" w:hAnsi="Arial" w:eastAsia="楷体"/>
          <w:sz w:val="24"/>
          <w:szCs w:val="24"/>
        </w:rPr>
        <w:fldChar w:fldCharType="end"/>
      </w:r>
      <w:r>
        <w:rPr>
          <w:rFonts w:ascii="Arial" w:hAnsi="Arial" w:eastAsia="楷体"/>
          <w:color w:val="000000"/>
          <w:sz w:val="24"/>
          <w:szCs w:val="24"/>
        </w:rPr>
        <w:t>；</w:t>
      </w:r>
    </w:p>
    <w:p>
      <w:pPr>
        <w:autoSpaceDE w:val="0"/>
        <w:autoSpaceDN w:val="0"/>
        <w:adjustRightInd w:val="0"/>
        <w:snapToGrid w:val="0"/>
        <w:spacing w:after="0" w:line="300" w:lineRule="auto"/>
        <w:ind w:firstLine="1440" w:firstLineChars="600"/>
        <w:rPr>
          <w:rFonts w:ascii="Arial" w:hAnsi="Arial" w:eastAsia="楷体"/>
          <w:color w:val="000000"/>
          <w:sz w:val="24"/>
          <w:szCs w:val="24"/>
        </w:rPr>
      </w:pPr>
      <w:r>
        <w:rPr>
          <w:rFonts w:ascii="Arial" w:hAnsi="Arial" w:eastAsia="楷体"/>
          <w:color w:val="000000"/>
          <w:sz w:val="24"/>
          <w:szCs w:val="24"/>
        </w:rPr>
        <w:t xml:space="preserve">QQ：787578195 </w:t>
      </w:r>
    </w:p>
    <w:p>
      <w:pPr>
        <w:autoSpaceDE w:val="0"/>
        <w:autoSpaceDN w:val="0"/>
        <w:adjustRightInd w:val="0"/>
        <w:snapToGrid w:val="0"/>
        <w:spacing w:after="0" w:line="300" w:lineRule="auto"/>
        <w:ind w:firstLine="480" w:firstLineChars="200"/>
        <w:rPr>
          <w:rFonts w:ascii="Arial" w:hAnsi="Arial" w:eastAsia="楷体"/>
          <w:color w:val="000000"/>
          <w:sz w:val="24"/>
          <w:szCs w:val="24"/>
        </w:rPr>
      </w:pPr>
      <w:r>
        <w:rPr>
          <w:rFonts w:hint="eastAsia" w:ascii="Arial" w:hAnsi="Arial" w:eastAsia="楷体"/>
          <w:color w:val="000000"/>
          <w:sz w:val="24"/>
          <w:szCs w:val="24"/>
        </w:rPr>
        <w:t>电话号码：</w:t>
      </w:r>
      <w:r>
        <w:rPr>
          <w:rFonts w:ascii="Arial" w:hAnsi="Arial" w:eastAsia="楷体"/>
          <w:color w:val="000000"/>
          <w:sz w:val="24"/>
          <w:szCs w:val="24"/>
        </w:rPr>
        <w:t>022-23959269</w:t>
      </w:r>
    </w:p>
    <w:p>
      <w:pPr>
        <w:autoSpaceDE w:val="0"/>
        <w:autoSpaceDN w:val="0"/>
        <w:adjustRightInd w:val="0"/>
        <w:snapToGrid w:val="0"/>
        <w:spacing w:after="0" w:line="300" w:lineRule="auto"/>
        <w:ind w:firstLine="480" w:firstLineChars="200"/>
        <w:rPr>
          <w:rFonts w:ascii="Arial" w:hAnsi="Arial" w:eastAsia="楷体"/>
          <w:color w:val="000000"/>
          <w:sz w:val="24"/>
          <w:szCs w:val="24"/>
        </w:rPr>
      </w:pPr>
      <w:r>
        <w:rPr>
          <w:rFonts w:ascii="Arial" w:hAnsi="Arial" w:eastAsia="楷体"/>
          <w:color w:val="000000"/>
          <w:sz w:val="24"/>
          <w:szCs w:val="24"/>
        </w:rPr>
        <w:t xml:space="preserve">网址：www.cibf.org.cn </w:t>
      </w:r>
    </w:p>
    <w:p>
      <w:pPr>
        <w:autoSpaceDE w:val="0"/>
        <w:autoSpaceDN w:val="0"/>
        <w:adjustRightInd w:val="0"/>
        <w:snapToGrid w:val="0"/>
        <w:spacing w:after="0" w:line="300" w:lineRule="auto"/>
        <w:ind w:firstLine="480" w:firstLineChars="200"/>
        <w:rPr>
          <w:rFonts w:ascii="Arial" w:hAnsi="Arial" w:eastAsia="楷体"/>
          <w:color w:val="000000"/>
          <w:sz w:val="24"/>
          <w:szCs w:val="24"/>
        </w:rPr>
      </w:pPr>
    </w:p>
    <w:p>
      <w:pPr>
        <w:adjustRightInd w:val="0"/>
        <w:snapToGrid w:val="0"/>
        <w:spacing w:after="0" w:line="300" w:lineRule="auto"/>
        <w:ind w:firstLine="482" w:firstLineChars="200"/>
        <w:jc w:val="right"/>
        <w:rPr>
          <w:rFonts w:ascii="Arial" w:hAnsi="Arial"/>
          <w:b/>
          <w:bCs/>
          <w:color w:val="000000" w:themeColor="text1"/>
          <w:sz w:val="24"/>
          <w:szCs w:val="24"/>
        </w:rPr>
      </w:pPr>
      <w:r>
        <w:rPr>
          <w:rFonts w:hint="eastAsia" w:ascii="Arial" w:hAnsi="Arial"/>
          <w:b/>
          <w:bCs/>
          <w:color w:val="000000" w:themeColor="text1"/>
          <w:sz w:val="24"/>
          <w:szCs w:val="24"/>
        </w:rPr>
        <w:t>C</w:t>
      </w:r>
      <w:r>
        <w:rPr>
          <w:rFonts w:ascii="Arial" w:hAnsi="Arial"/>
          <w:b/>
          <w:bCs/>
          <w:color w:val="000000" w:themeColor="text1"/>
          <w:sz w:val="24"/>
          <w:szCs w:val="24"/>
        </w:rPr>
        <w:t>hina Industrial Association of Power Sources</w:t>
      </w:r>
    </w:p>
    <w:p>
      <w:pPr>
        <w:adjustRightInd w:val="0"/>
        <w:snapToGrid w:val="0"/>
        <w:spacing w:after="0" w:line="300" w:lineRule="auto"/>
        <w:ind w:firstLine="482" w:firstLineChars="200"/>
        <w:jc w:val="right"/>
        <w:rPr>
          <w:rFonts w:ascii="Arial" w:hAnsi="Arial"/>
          <w:b/>
          <w:bCs/>
          <w:color w:val="000000" w:themeColor="text1"/>
          <w:sz w:val="24"/>
          <w:szCs w:val="24"/>
        </w:rPr>
      </w:pPr>
      <w:r>
        <w:rPr>
          <w:rFonts w:hint="eastAsia" w:ascii="Arial" w:hAnsi="Arial"/>
          <w:b/>
          <w:bCs/>
          <w:color w:val="000000" w:themeColor="text1"/>
          <w:sz w:val="24"/>
          <w:szCs w:val="24"/>
        </w:rPr>
        <w:t>中国化学与物理电源行业协会</w:t>
      </w:r>
    </w:p>
    <w:p>
      <w:pPr>
        <w:adjustRightInd w:val="0"/>
        <w:snapToGrid w:val="0"/>
        <w:spacing w:after="0" w:line="300" w:lineRule="auto"/>
        <w:ind w:firstLine="482" w:firstLineChars="200"/>
        <w:jc w:val="right"/>
        <w:rPr>
          <w:rFonts w:ascii="Arial" w:hAnsi="Arial"/>
          <w:b/>
          <w:bCs/>
          <w:color w:val="000000" w:themeColor="text1"/>
          <w:sz w:val="24"/>
          <w:szCs w:val="24"/>
        </w:rPr>
      </w:pPr>
      <w:r>
        <w:rPr>
          <w:rFonts w:ascii="Arial" w:hAnsi="Arial"/>
          <w:b/>
          <w:bCs/>
          <w:color w:val="000000" w:themeColor="text1"/>
          <w:sz w:val="24"/>
          <w:szCs w:val="24"/>
        </w:rPr>
        <w:t>2021</w:t>
      </w:r>
      <w:r>
        <w:rPr>
          <w:rFonts w:hint="eastAsia" w:ascii="Arial" w:hAnsi="Arial"/>
          <w:b/>
          <w:bCs/>
          <w:color w:val="000000" w:themeColor="text1"/>
          <w:sz w:val="24"/>
          <w:szCs w:val="24"/>
        </w:rPr>
        <w:t>年</w:t>
      </w:r>
      <w:r>
        <w:rPr>
          <w:rFonts w:ascii="Arial" w:hAnsi="Arial"/>
          <w:b/>
          <w:bCs/>
          <w:color w:val="000000" w:themeColor="text1"/>
          <w:sz w:val="24"/>
          <w:szCs w:val="24"/>
        </w:rPr>
        <w:t>2</w:t>
      </w:r>
      <w:r>
        <w:rPr>
          <w:rFonts w:hint="eastAsia" w:ascii="Arial" w:hAnsi="Arial"/>
          <w:b/>
          <w:bCs/>
          <w:color w:val="000000" w:themeColor="text1"/>
          <w:sz w:val="24"/>
          <w:szCs w:val="24"/>
        </w:rPr>
        <w:t>月22日</w:t>
      </w:r>
    </w:p>
    <w:sectPr>
      <w:pgSz w:w="16838" w:h="11906" w:orient="landscape"/>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no Pro">
    <w:altName w:val="Times New Roman"/>
    <w:panose1 w:val="00000000000000000000"/>
    <w:charset w:val="00"/>
    <w:family w:val="roman"/>
    <w:pitch w:val="default"/>
    <w:sig w:usb0="00000000" w:usb1="00000000" w:usb2="00000000" w:usb3="00000000" w:csb0="0000019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720"/>
  <w:drawingGridHorizontalSpacing w:val="105"/>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2F7"/>
    <w:rsid w:val="00015335"/>
    <w:rsid w:val="0001791E"/>
    <w:rsid w:val="00020F33"/>
    <w:rsid w:val="00022EA5"/>
    <w:rsid w:val="000248EE"/>
    <w:rsid w:val="000308D1"/>
    <w:rsid w:val="00031C5B"/>
    <w:rsid w:val="00031CD4"/>
    <w:rsid w:val="00033BB7"/>
    <w:rsid w:val="0004103B"/>
    <w:rsid w:val="000433BA"/>
    <w:rsid w:val="00044220"/>
    <w:rsid w:val="0004437E"/>
    <w:rsid w:val="00044A01"/>
    <w:rsid w:val="000452D6"/>
    <w:rsid w:val="00045FF2"/>
    <w:rsid w:val="000470E0"/>
    <w:rsid w:val="00053288"/>
    <w:rsid w:val="00060EA4"/>
    <w:rsid w:val="0006112D"/>
    <w:rsid w:val="0006186F"/>
    <w:rsid w:val="00062D91"/>
    <w:rsid w:val="00064109"/>
    <w:rsid w:val="000706B2"/>
    <w:rsid w:val="00077C7F"/>
    <w:rsid w:val="00080EFB"/>
    <w:rsid w:val="00081987"/>
    <w:rsid w:val="000844D4"/>
    <w:rsid w:val="00096FC6"/>
    <w:rsid w:val="00097864"/>
    <w:rsid w:val="000A106C"/>
    <w:rsid w:val="000A170F"/>
    <w:rsid w:val="000A1A03"/>
    <w:rsid w:val="000A5C60"/>
    <w:rsid w:val="000A5D09"/>
    <w:rsid w:val="000C4065"/>
    <w:rsid w:val="000C656B"/>
    <w:rsid w:val="000D62D9"/>
    <w:rsid w:val="000E4E9A"/>
    <w:rsid w:val="000F0494"/>
    <w:rsid w:val="000F1BFD"/>
    <w:rsid w:val="000F7633"/>
    <w:rsid w:val="000F7997"/>
    <w:rsid w:val="00101A93"/>
    <w:rsid w:val="001023A8"/>
    <w:rsid w:val="001026B2"/>
    <w:rsid w:val="0010566E"/>
    <w:rsid w:val="001242DE"/>
    <w:rsid w:val="001244C4"/>
    <w:rsid w:val="00131263"/>
    <w:rsid w:val="00133648"/>
    <w:rsid w:val="00143CA3"/>
    <w:rsid w:val="001468E3"/>
    <w:rsid w:val="00150024"/>
    <w:rsid w:val="00155442"/>
    <w:rsid w:val="00157CE5"/>
    <w:rsid w:val="0016457F"/>
    <w:rsid w:val="00170DA2"/>
    <w:rsid w:val="00171EAC"/>
    <w:rsid w:val="00176F15"/>
    <w:rsid w:val="00177B9A"/>
    <w:rsid w:val="00180A54"/>
    <w:rsid w:val="00183757"/>
    <w:rsid w:val="00184BD5"/>
    <w:rsid w:val="00185C86"/>
    <w:rsid w:val="00185D9C"/>
    <w:rsid w:val="00194F71"/>
    <w:rsid w:val="00196A9A"/>
    <w:rsid w:val="001A2AD8"/>
    <w:rsid w:val="001A4697"/>
    <w:rsid w:val="001A4789"/>
    <w:rsid w:val="001B43DE"/>
    <w:rsid w:val="001C1A63"/>
    <w:rsid w:val="001C2BDF"/>
    <w:rsid w:val="001D3F98"/>
    <w:rsid w:val="001E13CC"/>
    <w:rsid w:val="001E3A18"/>
    <w:rsid w:val="001E5961"/>
    <w:rsid w:val="001F4E0F"/>
    <w:rsid w:val="0020163D"/>
    <w:rsid w:val="00202B78"/>
    <w:rsid w:val="00206689"/>
    <w:rsid w:val="00210224"/>
    <w:rsid w:val="00210CC4"/>
    <w:rsid w:val="00215630"/>
    <w:rsid w:val="00220A58"/>
    <w:rsid w:val="00221055"/>
    <w:rsid w:val="00232A96"/>
    <w:rsid w:val="002361ED"/>
    <w:rsid w:val="00236A50"/>
    <w:rsid w:val="002512FD"/>
    <w:rsid w:val="002543B6"/>
    <w:rsid w:val="002548D0"/>
    <w:rsid w:val="002575A8"/>
    <w:rsid w:val="0026399E"/>
    <w:rsid w:val="002707E4"/>
    <w:rsid w:val="002717FA"/>
    <w:rsid w:val="00273AB0"/>
    <w:rsid w:val="00276803"/>
    <w:rsid w:val="002838E7"/>
    <w:rsid w:val="00297DB1"/>
    <w:rsid w:val="002A0C46"/>
    <w:rsid w:val="002A27E5"/>
    <w:rsid w:val="002A2943"/>
    <w:rsid w:val="002A534D"/>
    <w:rsid w:val="002A553F"/>
    <w:rsid w:val="002B20C2"/>
    <w:rsid w:val="002B69DF"/>
    <w:rsid w:val="002C26F0"/>
    <w:rsid w:val="002C3813"/>
    <w:rsid w:val="002D5DD2"/>
    <w:rsid w:val="002E1583"/>
    <w:rsid w:val="002E25B3"/>
    <w:rsid w:val="002E63BB"/>
    <w:rsid w:val="002F4EFD"/>
    <w:rsid w:val="00300127"/>
    <w:rsid w:val="00301651"/>
    <w:rsid w:val="0030259C"/>
    <w:rsid w:val="00307885"/>
    <w:rsid w:val="00310CBF"/>
    <w:rsid w:val="00311D47"/>
    <w:rsid w:val="00315173"/>
    <w:rsid w:val="003228C1"/>
    <w:rsid w:val="00322989"/>
    <w:rsid w:val="00323B43"/>
    <w:rsid w:val="0032512C"/>
    <w:rsid w:val="003257CA"/>
    <w:rsid w:val="00325F8A"/>
    <w:rsid w:val="00331A42"/>
    <w:rsid w:val="00333847"/>
    <w:rsid w:val="00336EC0"/>
    <w:rsid w:val="00340D8D"/>
    <w:rsid w:val="003425C7"/>
    <w:rsid w:val="00354CF5"/>
    <w:rsid w:val="00355199"/>
    <w:rsid w:val="00360328"/>
    <w:rsid w:val="00361FF9"/>
    <w:rsid w:val="00362861"/>
    <w:rsid w:val="00363BE2"/>
    <w:rsid w:val="003659DF"/>
    <w:rsid w:val="003671EC"/>
    <w:rsid w:val="003705F9"/>
    <w:rsid w:val="00380D06"/>
    <w:rsid w:val="003831EE"/>
    <w:rsid w:val="00383DD6"/>
    <w:rsid w:val="00384337"/>
    <w:rsid w:val="00385A7A"/>
    <w:rsid w:val="00393D1A"/>
    <w:rsid w:val="00395C22"/>
    <w:rsid w:val="00397A96"/>
    <w:rsid w:val="003A017B"/>
    <w:rsid w:val="003A2C3D"/>
    <w:rsid w:val="003A3F2E"/>
    <w:rsid w:val="003A64D2"/>
    <w:rsid w:val="003B0AA9"/>
    <w:rsid w:val="003B0F9C"/>
    <w:rsid w:val="003B4209"/>
    <w:rsid w:val="003B51FD"/>
    <w:rsid w:val="003B627A"/>
    <w:rsid w:val="003C286C"/>
    <w:rsid w:val="003C2E77"/>
    <w:rsid w:val="003C44F4"/>
    <w:rsid w:val="003C6DBE"/>
    <w:rsid w:val="003D37D8"/>
    <w:rsid w:val="003D56BA"/>
    <w:rsid w:val="003D56E3"/>
    <w:rsid w:val="003E2728"/>
    <w:rsid w:val="003E32D2"/>
    <w:rsid w:val="003E390B"/>
    <w:rsid w:val="003E7428"/>
    <w:rsid w:val="003E752E"/>
    <w:rsid w:val="003F3E06"/>
    <w:rsid w:val="003F3F16"/>
    <w:rsid w:val="003F4D0C"/>
    <w:rsid w:val="003F67FB"/>
    <w:rsid w:val="00402214"/>
    <w:rsid w:val="00404A3A"/>
    <w:rsid w:val="00410426"/>
    <w:rsid w:val="0041308E"/>
    <w:rsid w:val="0041513B"/>
    <w:rsid w:val="00415DC9"/>
    <w:rsid w:val="004175A0"/>
    <w:rsid w:val="00417700"/>
    <w:rsid w:val="00422941"/>
    <w:rsid w:val="004315BF"/>
    <w:rsid w:val="00434804"/>
    <w:rsid w:val="004358AB"/>
    <w:rsid w:val="0044093E"/>
    <w:rsid w:val="00442769"/>
    <w:rsid w:val="00444DAF"/>
    <w:rsid w:val="00445EBB"/>
    <w:rsid w:val="0045120F"/>
    <w:rsid w:val="00452384"/>
    <w:rsid w:val="00452D23"/>
    <w:rsid w:val="00455C69"/>
    <w:rsid w:val="00461F78"/>
    <w:rsid w:val="004640EB"/>
    <w:rsid w:val="004643E2"/>
    <w:rsid w:val="00464EEE"/>
    <w:rsid w:val="0046637A"/>
    <w:rsid w:val="00466D1D"/>
    <w:rsid w:val="00470034"/>
    <w:rsid w:val="004708D8"/>
    <w:rsid w:val="00485382"/>
    <w:rsid w:val="00485AFD"/>
    <w:rsid w:val="00485FC5"/>
    <w:rsid w:val="00486EE2"/>
    <w:rsid w:val="00487F7F"/>
    <w:rsid w:val="004977CA"/>
    <w:rsid w:val="004A008F"/>
    <w:rsid w:val="004A2900"/>
    <w:rsid w:val="004A37C3"/>
    <w:rsid w:val="004A3AED"/>
    <w:rsid w:val="004B2834"/>
    <w:rsid w:val="004B35E3"/>
    <w:rsid w:val="004B549E"/>
    <w:rsid w:val="004B553C"/>
    <w:rsid w:val="004C29E9"/>
    <w:rsid w:val="004D42F7"/>
    <w:rsid w:val="004D69ED"/>
    <w:rsid w:val="004D7A8B"/>
    <w:rsid w:val="004E569E"/>
    <w:rsid w:val="004F0FCB"/>
    <w:rsid w:val="004F12B4"/>
    <w:rsid w:val="004F172E"/>
    <w:rsid w:val="004F1EF5"/>
    <w:rsid w:val="004F32E4"/>
    <w:rsid w:val="004F44DD"/>
    <w:rsid w:val="004F5ED4"/>
    <w:rsid w:val="00502D57"/>
    <w:rsid w:val="00502F74"/>
    <w:rsid w:val="005043FC"/>
    <w:rsid w:val="00512D02"/>
    <w:rsid w:val="005130AD"/>
    <w:rsid w:val="005133E8"/>
    <w:rsid w:val="00513B08"/>
    <w:rsid w:val="00514635"/>
    <w:rsid w:val="00523F2F"/>
    <w:rsid w:val="00524C07"/>
    <w:rsid w:val="0052538D"/>
    <w:rsid w:val="00527C12"/>
    <w:rsid w:val="00530420"/>
    <w:rsid w:val="005361BC"/>
    <w:rsid w:val="0054252F"/>
    <w:rsid w:val="00552560"/>
    <w:rsid w:val="0055299E"/>
    <w:rsid w:val="005613A5"/>
    <w:rsid w:val="00564AE4"/>
    <w:rsid w:val="00565FEA"/>
    <w:rsid w:val="0057502F"/>
    <w:rsid w:val="00575892"/>
    <w:rsid w:val="00581864"/>
    <w:rsid w:val="005832FA"/>
    <w:rsid w:val="00587567"/>
    <w:rsid w:val="00592B0F"/>
    <w:rsid w:val="00597C24"/>
    <w:rsid w:val="005A455C"/>
    <w:rsid w:val="005B1CB9"/>
    <w:rsid w:val="005B20B0"/>
    <w:rsid w:val="005B73A5"/>
    <w:rsid w:val="005C55E0"/>
    <w:rsid w:val="005C5B49"/>
    <w:rsid w:val="005C5E9C"/>
    <w:rsid w:val="005D69E0"/>
    <w:rsid w:val="005D7861"/>
    <w:rsid w:val="005E5615"/>
    <w:rsid w:val="005F143C"/>
    <w:rsid w:val="00606B4B"/>
    <w:rsid w:val="006104D6"/>
    <w:rsid w:val="00614107"/>
    <w:rsid w:val="006166D0"/>
    <w:rsid w:val="006343DE"/>
    <w:rsid w:val="00635500"/>
    <w:rsid w:val="0063709D"/>
    <w:rsid w:val="00642C27"/>
    <w:rsid w:val="00643A2A"/>
    <w:rsid w:val="0064427B"/>
    <w:rsid w:val="00650993"/>
    <w:rsid w:val="00655DB0"/>
    <w:rsid w:val="006621E3"/>
    <w:rsid w:val="00663781"/>
    <w:rsid w:val="00663B33"/>
    <w:rsid w:val="00666AD4"/>
    <w:rsid w:val="006675F4"/>
    <w:rsid w:val="006747A4"/>
    <w:rsid w:val="00674EF7"/>
    <w:rsid w:val="006813CB"/>
    <w:rsid w:val="006817A5"/>
    <w:rsid w:val="00684936"/>
    <w:rsid w:val="00684A4A"/>
    <w:rsid w:val="00690CBB"/>
    <w:rsid w:val="006930E7"/>
    <w:rsid w:val="006959FE"/>
    <w:rsid w:val="006A0422"/>
    <w:rsid w:val="006A05BD"/>
    <w:rsid w:val="006A13DA"/>
    <w:rsid w:val="006A754F"/>
    <w:rsid w:val="006A75A0"/>
    <w:rsid w:val="006A791D"/>
    <w:rsid w:val="006B17CB"/>
    <w:rsid w:val="006C6A23"/>
    <w:rsid w:val="006D100D"/>
    <w:rsid w:val="006D73B7"/>
    <w:rsid w:val="006E44F6"/>
    <w:rsid w:val="006E5A86"/>
    <w:rsid w:val="006E659C"/>
    <w:rsid w:val="006F0A27"/>
    <w:rsid w:val="006F1C53"/>
    <w:rsid w:val="006F7BD7"/>
    <w:rsid w:val="007024DC"/>
    <w:rsid w:val="007205EF"/>
    <w:rsid w:val="00720BB1"/>
    <w:rsid w:val="007210AE"/>
    <w:rsid w:val="00725DC1"/>
    <w:rsid w:val="00725FF2"/>
    <w:rsid w:val="007277B4"/>
    <w:rsid w:val="00732586"/>
    <w:rsid w:val="00733279"/>
    <w:rsid w:val="00734207"/>
    <w:rsid w:val="00746705"/>
    <w:rsid w:val="00747D45"/>
    <w:rsid w:val="00760EE8"/>
    <w:rsid w:val="007668C9"/>
    <w:rsid w:val="007671F8"/>
    <w:rsid w:val="00767355"/>
    <w:rsid w:val="0077372C"/>
    <w:rsid w:val="007740C6"/>
    <w:rsid w:val="007765DF"/>
    <w:rsid w:val="0078033B"/>
    <w:rsid w:val="00782A4A"/>
    <w:rsid w:val="00783FD4"/>
    <w:rsid w:val="007849BA"/>
    <w:rsid w:val="0078524F"/>
    <w:rsid w:val="007859F2"/>
    <w:rsid w:val="00785DAB"/>
    <w:rsid w:val="00785E5D"/>
    <w:rsid w:val="00786562"/>
    <w:rsid w:val="00791670"/>
    <w:rsid w:val="00796A49"/>
    <w:rsid w:val="007A1A6E"/>
    <w:rsid w:val="007A527A"/>
    <w:rsid w:val="007A79C7"/>
    <w:rsid w:val="007B7E69"/>
    <w:rsid w:val="007C0523"/>
    <w:rsid w:val="007D044B"/>
    <w:rsid w:val="007D1D2E"/>
    <w:rsid w:val="007D341C"/>
    <w:rsid w:val="007D49A9"/>
    <w:rsid w:val="007E24B9"/>
    <w:rsid w:val="007E6C78"/>
    <w:rsid w:val="007F5B0B"/>
    <w:rsid w:val="007F6796"/>
    <w:rsid w:val="007F72B2"/>
    <w:rsid w:val="00805255"/>
    <w:rsid w:val="00805A57"/>
    <w:rsid w:val="00807650"/>
    <w:rsid w:val="00810F2A"/>
    <w:rsid w:val="00812287"/>
    <w:rsid w:val="00817C8A"/>
    <w:rsid w:val="008231BF"/>
    <w:rsid w:val="0082462D"/>
    <w:rsid w:val="00836180"/>
    <w:rsid w:val="00841828"/>
    <w:rsid w:val="00850E93"/>
    <w:rsid w:val="00851FF8"/>
    <w:rsid w:val="0085542D"/>
    <w:rsid w:val="00856556"/>
    <w:rsid w:val="00866143"/>
    <w:rsid w:val="00871E43"/>
    <w:rsid w:val="00871F0F"/>
    <w:rsid w:val="00873C3B"/>
    <w:rsid w:val="008744DE"/>
    <w:rsid w:val="00875781"/>
    <w:rsid w:val="008770DA"/>
    <w:rsid w:val="00882FB7"/>
    <w:rsid w:val="008956B1"/>
    <w:rsid w:val="00895D5C"/>
    <w:rsid w:val="00896838"/>
    <w:rsid w:val="00897137"/>
    <w:rsid w:val="008A0FF9"/>
    <w:rsid w:val="008A651F"/>
    <w:rsid w:val="008A74B4"/>
    <w:rsid w:val="008B5BB5"/>
    <w:rsid w:val="008B7013"/>
    <w:rsid w:val="008B729A"/>
    <w:rsid w:val="008B7726"/>
    <w:rsid w:val="008C355C"/>
    <w:rsid w:val="008C4E1A"/>
    <w:rsid w:val="008C5DB2"/>
    <w:rsid w:val="008D2AE5"/>
    <w:rsid w:val="008D5577"/>
    <w:rsid w:val="008E0F12"/>
    <w:rsid w:val="008E150E"/>
    <w:rsid w:val="008E19E6"/>
    <w:rsid w:val="008E439A"/>
    <w:rsid w:val="008E66EE"/>
    <w:rsid w:val="008E6E33"/>
    <w:rsid w:val="008F4010"/>
    <w:rsid w:val="008F57DE"/>
    <w:rsid w:val="008F7E63"/>
    <w:rsid w:val="009115CC"/>
    <w:rsid w:val="00911E18"/>
    <w:rsid w:val="00914369"/>
    <w:rsid w:val="00916A6F"/>
    <w:rsid w:val="0091770D"/>
    <w:rsid w:val="00921FED"/>
    <w:rsid w:val="0092220E"/>
    <w:rsid w:val="009235AB"/>
    <w:rsid w:val="009269CC"/>
    <w:rsid w:val="009274A8"/>
    <w:rsid w:val="00927671"/>
    <w:rsid w:val="00931272"/>
    <w:rsid w:val="00931701"/>
    <w:rsid w:val="00936B15"/>
    <w:rsid w:val="00937AB5"/>
    <w:rsid w:val="0094206E"/>
    <w:rsid w:val="0094214D"/>
    <w:rsid w:val="0094283B"/>
    <w:rsid w:val="0094541A"/>
    <w:rsid w:val="00945C05"/>
    <w:rsid w:val="00947142"/>
    <w:rsid w:val="0094744C"/>
    <w:rsid w:val="0094756D"/>
    <w:rsid w:val="00954E76"/>
    <w:rsid w:val="00955CDE"/>
    <w:rsid w:val="00956C60"/>
    <w:rsid w:val="00957A67"/>
    <w:rsid w:val="009605B4"/>
    <w:rsid w:val="00960F46"/>
    <w:rsid w:val="00960F52"/>
    <w:rsid w:val="009651A5"/>
    <w:rsid w:val="0096659D"/>
    <w:rsid w:val="009668B8"/>
    <w:rsid w:val="00973187"/>
    <w:rsid w:val="009760BD"/>
    <w:rsid w:val="0097632E"/>
    <w:rsid w:val="00976A51"/>
    <w:rsid w:val="009770AB"/>
    <w:rsid w:val="0098054B"/>
    <w:rsid w:val="00982812"/>
    <w:rsid w:val="009832CB"/>
    <w:rsid w:val="009904BE"/>
    <w:rsid w:val="00996FBD"/>
    <w:rsid w:val="0099731C"/>
    <w:rsid w:val="009A3CD5"/>
    <w:rsid w:val="009A5286"/>
    <w:rsid w:val="009A7505"/>
    <w:rsid w:val="009B525A"/>
    <w:rsid w:val="009C14BA"/>
    <w:rsid w:val="009C5C97"/>
    <w:rsid w:val="009C5E59"/>
    <w:rsid w:val="009D0F88"/>
    <w:rsid w:val="009D1302"/>
    <w:rsid w:val="009D23DB"/>
    <w:rsid w:val="009E0D5A"/>
    <w:rsid w:val="009E25A0"/>
    <w:rsid w:val="00A0157A"/>
    <w:rsid w:val="00A03427"/>
    <w:rsid w:val="00A03AE0"/>
    <w:rsid w:val="00A04C71"/>
    <w:rsid w:val="00A053DE"/>
    <w:rsid w:val="00A163C1"/>
    <w:rsid w:val="00A20CA8"/>
    <w:rsid w:val="00A23507"/>
    <w:rsid w:val="00A24574"/>
    <w:rsid w:val="00A25700"/>
    <w:rsid w:val="00A26626"/>
    <w:rsid w:val="00A363BF"/>
    <w:rsid w:val="00A40C6C"/>
    <w:rsid w:val="00A43DC4"/>
    <w:rsid w:val="00A5242D"/>
    <w:rsid w:val="00A57DA7"/>
    <w:rsid w:val="00A60121"/>
    <w:rsid w:val="00A625D4"/>
    <w:rsid w:val="00A6487A"/>
    <w:rsid w:val="00A7028E"/>
    <w:rsid w:val="00A72EAA"/>
    <w:rsid w:val="00A810CF"/>
    <w:rsid w:val="00A85AF6"/>
    <w:rsid w:val="00A863E4"/>
    <w:rsid w:val="00A86D79"/>
    <w:rsid w:val="00A9423B"/>
    <w:rsid w:val="00AA0523"/>
    <w:rsid w:val="00AA2897"/>
    <w:rsid w:val="00AA322D"/>
    <w:rsid w:val="00AB02F3"/>
    <w:rsid w:val="00AB1CB1"/>
    <w:rsid w:val="00AB2134"/>
    <w:rsid w:val="00AB485B"/>
    <w:rsid w:val="00AB6198"/>
    <w:rsid w:val="00AB72EB"/>
    <w:rsid w:val="00AB7C4F"/>
    <w:rsid w:val="00AC2DF8"/>
    <w:rsid w:val="00AC7633"/>
    <w:rsid w:val="00AD61F9"/>
    <w:rsid w:val="00AE35B6"/>
    <w:rsid w:val="00AE426E"/>
    <w:rsid w:val="00AE4344"/>
    <w:rsid w:val="00AE5D7B"/>
    <w:rsid w:val="00AE6096"/>
    <w:rsid w:val="00B000B0"/>
    <w:rsid w:val="00B027EB"/>
    <w:rsid w:val="00B1160B"/>
    <w:rsid w:val="00B131A9"/>
    <w:rsid w:val="00B15721"/>
    <w:rsid w:val="00B2367C"/>
    <w:rsid w:val="00B267BE"/>
    <w:rsid w:val="00B2710C"/>
    <w:rsid w:val="00B31193"/>
    <w:rsid w:val="00B32142"/>
    <w:rsid w:val="00B32611"/>
    <w:rsid w:val="00B32D0E"/>
    <w:rsid w:val="00B36F02"/>
    <w:rsid w:val="00B415FF"/>
    <w:rsid w:val="00B534D3"/>
    <w:rsid w:val="00B57231"/>
    <w:rsid w:val="00B621D0"/>
    <w:rsid w:val="00B62A39"/>
    <w:rsid w:val="00B652A7"/>
    <w:rsid w:val="00B71B03"/>
    <w:rsid w:val="00B72F0B"/>
    <w:rsid w:val="00B759D9"/>
    <w:rsid w:val="00B7760B"/>
    <w:rsid w:val="00B77F9A"/>
    <w:rsid w:val="00B803DD"/>
    <w:rsid w:val="00B81E0B"/>
    <w:rsid w:val="00B84ECA"/>
    <w:rsid w:val="00B868D2"/>
    <w:rsid w:val="00B8735F"/>
    <w:rsid w:val="00B930DB"/>
    <w:rsid w:val="00B93C6D"/>
    <w:rsid w:val="00B9547C"/>
    <w:rsid w:val="00B95A81"/>
    <w:rsid w:val="00B96590"/>
    <w:rsid w:val="00BA2E89"/>
    <w:rsid w:val="00BA39F8"/>
    <w:rsid w:val="00BB5299"/>
    <w:rsid w:val="00BC159C"/>
    <w:rsid w:val="00BC2561"/>
    <w:rsid w:val="00BC7054"/>
    <w:rsid w:val="00BC765E"/>
    <w:rsid w:val="00BE0275"/>
    <w:rsid w:val="00BE285A"/>
    <w:rsid w:val="00BE2C70"/>
    <w:rsid w:val="00BE5B63"/>
    <w:rsid w:val="00BE7B48"/>
    <w:rsid w:val="00BF1CAD"/>
    <w:rsid w:val="00BF1FF4"/>
    <w:rsid w:val="00BF2956"/>
    <w:rsid w:val="00BF37B4"/>
    <w:rsid w:val="00BF4DA5"/>
    <w:rsid w:val="00C02E1C"/>
    <w:rsid w:val="00C0334C"/>
    <w:rsid w:val="00C0648B"/>
    <w:rsid w:val="00C066BF"/>
    <w:rsid w:val="00C07CCB"/>
    <w:rsid w:val="00C105D8"/>
    <w:rsid w:val="00C14733"/>
    <w:rsid w:val="00C16165"/>
    <w:rsid w:val="00C217CF"/>
    <w:rsid w:val="00C31024"/>
    <w:rsid w:val="00C31B0F"/>
    <w:rsid w:val="00C347E4"/>
    <w:rsid w:val="00C36FE3"/>
    <w:rsid w:val="00C40571"/>
    <w:rsid w:val="00C42FE3"/>
    <w:rsid w:val="00C4495E"/>
    <w:rsid w:val="00C451CC"/>
    <w:rsid w:val="00C46613"/>
    <w:rsid w:val="00C50144"/>
    <w:rsid w:val="00C53488"/>
    <w:rsid w:val="00C6314F"/>
    <w:rsid w:val="00C64344"/>
    <w:rsid w:val="00C81571"/>
    <w:rsid w:val="00C81818"/>
    <w:rsid w:val="00C9132D"/>
    <w:rsid w:val="00C927BD"/>
    <w:rsid w:val="00C92FB5"/>
    <w:rsid w:val="00C96C65"/>
    <w:rsid w:val="00CA195D"/>
    <w:rsid w:val="00CA1A72"/>
    <w:rsid w:val="00CA3928"/>
    <w:rsid w:val="00CA4DFF"/>
    <w:rsid w:val="00CB2FBC"/>
    <w:rsid w:val="00CB423D"/>
    <w:rsid w:val="00CC05CB"/>
    <w:rsid w:val="00CC3762"/>
    <w:rsid w:val="00CC4592"/>
    <w:rsid w:val="00CC7599"/>
    <w:rsid w:val="00CE05BD"/>
    <w:rsid w:val="00CE6BE9"/>
    <w:rsid w:val="00CF3A3A"/>
    <w:rsid w:val="00CF78A6"/>
    <w:rsid w:val="00D02FF0"/>
    <w:rsid w:val="00D05401"/>
    <w:rsid w:val="00D05BC7"/>
    <w:rsid w:val="00D062D3"/>
    <w:rsid w:val="00D06339"/>
    <w:rsid w:val="00D12770"/>
    <w:rsid w:val="00D13E19"/>
    <w:rsid w:val="00D14735"/>
    <w:rsid w:val="00D147C4"/>
    <w:rsid w:val="00D243DE"/>
    <w:rsid w:val="00D26B35"/>
    <w:rsid w:val="00D272C9"/>
    <w:rsid w:val="00D31192"/>
    <w:rsid w:val="00D33BDF"/>
    <w:rsid w:val="00D36A85"/>
    <w:rsid w:val="00D36F38"/>
    <w:rsid w:val="00D43968"/>
    <w:rsid w:val="00D43B35"/>
    <w:rsid w:val="00D45C5F"/>
    <w:rsid w:val="00D53917"/>
    <w:rsid w:val="00D53CA9"/>
    <w:rsid w:val="00D540B5"/>
    <w:rsid w:val="00D61057"/>
    <w:rsid w:val="00D650D0"/>
    <w:rsid w:val="00D65629"/>
    <w:rsid w:val="00D7111C"/>
    <w:rsid w:val="00D73365"/>
    <w:rsid w:val="00D74134"/>
    <w:rsid w:val="00D74F36"/>
    <w:rsid w:val="00D774A4"/>
    <w:rsid w:val="00D859E0"/>
    <w:rsid w:val="00D87E38"/>
    <w:rsid w:val="00D9758B"/>
    <w:rsid w:val="00D97969"/>
    <w:rsid w:val="00DA0655"/>
    <w:rsid w:val="00DA7029"/>
    <w:rsid w:val="00DB0750"/>
    <w:rsid w:val="00DB1A88"/>
    <w:rsid w:val="00DB433D"/>
    <w:rsid w:val="00DB7DC7"/>
    <w:rsid w:val="00DC19AB"/>
    <w:rsid w:val="00DC50BF"/>
    <w:rsid w:val="00DD1214"/>
    <w:rsid w:val="00DD1A51"/>
    <w:rsid w:val="00DD502F"/>
    <w:rsid w:val="00DD7EDB"/>
    <w:rsid w:val="00DE2B15"/>
    <w:rsid w:val="00DE51FD"/>
    <w:rsid w:val="00DE6748"/>
    <w:rsid w:val="00DE78EB"/>
    <w:rsid w:val="00DE7B9E"/>
    <w:rsid w:val="00DF2A69"/>
    <w:rsid w:val="00DF4FF1"/>
    <w:rsid w:val="00DF6768"/>
    <w:rsid w:val="00DF68D7"/>
    <w:rsid w:val="00E00326"/>
    <w:rsid w:val="00E0412E"/>
    <w:rsid w:val="00E06825"/>
    <w:rsid w:val="00E11454"/>
    <w:rsid w:val="00E13968"/>
    <w:rsid w:val="00E17F56"/>
    <w:rsid w:val="00E210DB"/>
    <w:rsid w:val="00E255A6"/>
    <w:rsid w:val="00E348DA"/>
    <w:rsid w:val="00E358D8"/>
    <w:rsid w:val="00E36EF7"/>
    <w:rsid w:val="00E37240"/>
    <w:rsid w:val="00E4097F"/>
    <w:rsid w:val="00E45D3D"/>
    <w:rsid w:val="00E55023"/>
    <w:rsid w:val="00E55D66"/>
    <w:rsid w:val="00E61884"/>
    <w:rsid w:val="00E62DE5"/>
    <w:rsid w:val="00E62FDC"/>
    <w:rsid w:val="00E70C51"/>
    <w:rsid w:val="00E731F0"/>
    <w:rsid w:val="00E7375F"/>
    <w:rsid w:val="00E819C7"/>
    <w:rsid w:val="00E83B81"/>
    <w:rsid w:val="00E84E95"/>
    <w:rsid w:val="00E84ED3"/>
    <w:rsid w:val="00E8700C"/>
    <w:rsid w:val="00E930BA"/>
    <w:rsid w:val="00EA27EC"/>
    <w:rsid w:val="00ED08FB"/>
    <w:rsid w:val="00ED19FF"/>
    <w:rsid w:val="00ED2FD9"/>
    <w:rsid w:val="00ED3F32"/>
    <w:rsid w:val="00ED3FC9"/>
    <w:rsid w:val="00ED3FD1"/>
    <w:rsid w:val="00ED77D3"/>
    <w:rsid w:val="00EE05DC"/>
    <w:rsid w:val="00EE203D"/>
    <w:rsid w:val="00EE22BD"/>
    <w:rsid w:val="00EE6104"/>
    <w:rsid w:val="00EF72D2"/>
    <w:rsid w:val="00F00773"/>
    <w:rsid w:val="00F02DB7"/>
    <w:rsid w:val="00F1193B"/>
    <w:rsid w:val="00F13B7B"/>
    <w:rsid w:val="00F1705E"/>
    <w:rsid w:val="00F20128"/>
    <w:rsid w:val="00F20C59"/>
    <w:rsid w:val="00F21D63"/>
    <w:rsid w:val="00F3102F"/>
    <w:rsid w:val="00F316A9"/>
    <w:rsid w:val="00F32C4B"/>
    <w:rsid w:val="00F34D4A"/>
    <w:rsid w:val="00F34E5D"/>
    <w:rsid w:val="00F352AE"/>
    <w:rsid w:val="00F44AF7"/>
    <w:rsid w:val="00F460F4"/>
    <w:rsid w:val="00F50075"/>
    <w:rsid w:val="00F51CC9"/>
    <w:rsid w:val="00F53B8F"/>
    <w:rsid w:val="00F53FED"/>
    <w:rsid w:val="00F561ED"/>
    <w:rsid w:val="00F64A43"/>
    <w:rsid w:val="00F65BDD"/>
    <w:rsid w:val="00F663D1"/>
    <w:rsid w:val="00F73053"/>
    <w:rsid w:val="00F75A0B"/>
    <w:rsid w:val="00F824F7"/>
    <w:rsid w:val="00F84B59"/>
    <w:rsid w:val="00F91D7D"/>
    <w:rsid w:val="00F945D3"/>
    <w:rsid w:val="00F94EAE"/>
    <w:rsid w:val="00FA0987"/>
    <w:rsid w:val="00FA46B2"/>
    <w:rsid w:val="00FC2A52"/>
    <w:rsid w:val="00FC7181"/>
    <w:rsid w:val="00FC7B63"/>
    <w:rsid w:val="00FD6F7F"/>
    <w:rsid w:val="00FE2154"/>
    <w:rsid w:val="00FE4FC4"/>
    <w:rsid w:val="00FF6DC6"/>
    <w:rsid w:val="019C0BAB"/>
    <w:rsid w:val="02A34D2C"/>
    <w:rsid w:val="02C86712"/>
    <w:rsid w:val="05915D9A"/>
    <w:rsid w:val="09E45252"/>
    <w:rsid w:val="0AB85F53"/>
    <w:rsid w:val="0B8F6E38"/>
    <w:rsid w:val="0D881889"/>
    <w:rsid w:val="11A65EE3"/>
    <w:rsid w:val="11CD5D18"/>
    <w:rsid w:val="15F94B5D"/>
    <w:rsid w:val="190E3E80"/>
    <w:rsid w:val="1B9F7FA2"/>
    <w:rsid w:val="1BD93D85"/>
    <w:rsid w:val="20BA1FD2"/>
    <w:rsid w:val="236D16FD"/>
    <w:rsid w:val="255619AB"/>
    <w:rsid w:val="25745668"/>
    <w:rsid w:val="25DD0B7F"/>
    <w:rsid w:val="29E606A0"/>
    <w:rsid w:val="3084411B"/>
    <w:rsid w:val="34D24361"/>
    <w:rsid w:val="391234F6"/>
    <w:rsid w:val="3B9F192A"/>
    <w:rsid w:val="3CB00DE6"/>
    <w:rsid w:val="3EC51CEF"/>
    <w:rsid w:val="40A56C83"/>
    <w:rsid w:val="43697D98"/>
    <w:rsid w:val="46C40E21"/>
    <w:rsid w:val="486A5762"/>
    <w:rsid w:val="499D0DD3"/>
    <w:rsid w:val="4ABD67D5"/>
    <w:rsid w:val="4BAC1B18"/>
    <w:rsid w:val="4C632AC1"/>
    <w:rsid w:val="54A72D66"/>
    <w:rsid w:val="55992B9D"/>
    <w:rsid w:val="59FB410B"/>
    <w:rsid w:val="5A8275D1"/>
    <w:rsid w:val="5AC83F17"/>
    <w:rsid w:val="5AEE0DE6"/>
    <w:rsid w:val="5C954CB6"/>
    <w:rsid w:val="60E00DD8"/>
    <w:rsid w:val="60F86402"/>
    <w:rsid w:val="612A10D0"/>
    <w:rsid w:val="65900B3F"/>
    <w:rsid w:val="65D6094E"/>
    <w:rsid w:val="69790F39"/>
    <w:rsid w:val="69AD3897"/>
    <w:rsid w:val="69F16D01"/>
    <w:rsid w:val="6DA92AB4"/>
    <w:rsid w:val="72D4587F"/>
    <w:rsid w:val="77B21001"/>
    <w:rsid w:val="7C897F6D"/>
    <w:rsid w:val="7EDF01EF"/>
    <w:rsid w:val="7F052D54"/>
    <w:rsid w:val="7F8E552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7"/>
    <w:semiHidden/>
    <w:unhideWhenUsed/>
    <w:qFormat/>
    <w:uiPriority w:val="99"/>
    <w:pPr>
      <w:spacing w:line="240" w:lineRule="auto"/>
    </w:pPr>
    <w:rPr>
      <w:sz w:val="20"/>
      <w:szCs w:val="20"/>
    </w:rPr>
  </w:style>
  <w:style w:type="paragraph" w:styleId="3">
    <w:name w:val="Balloon Text"/>
    <w:basedOn w:val="1"/>
    <w:link w:val="26"/>
    <w:semiHidden/>
    <w:unhideWhenUsed/>
    <w:qFormat/>
    <w:uiPriority w:val="99"/>
    <w:pPr>
      <w:spacing w:after="0" w:line="240" w:lineRule="auto"/>
    </w:pPr>
    <w:rPr>
      <w:sz w:val="18"/>
      <w:szCs w:val="18"/>
    </w:rPr>
  </w:style>
  <w:style w:type="paragraph" w:styleId="4">
    <w:name w:val="footer"/>
    <w:basedOn w:val="1"/>
    <w:link w:val="20"/>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HTML Preformatted"/>
    <w:basedOn w:val="1"/>
    <w:link w:val="1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hAnsi="宋体" w:cs="宋体"/>
      <w:kern w:val="0"/>
      <w:sz w:val="24"/>
      <w:szCs w:val="24"/>
    </w:rPr>
  </w:style>
  <w:style w:type="paragraph" w:styleId="7">
    <w:name w:val="Normal (Web)"/>
    <w:basedOn w:val="1"/>
    <w:unhideWhenUsed/>
    <w:qFormat/>
    <w:uiPriority w:val="0"/>
    <w:pPr>
      <w:widowControl/>
      <w:spacing w:before="100" w:beforeAutospacing="1" w:after="100" w:afterAutospacing="1" w:line="240" w:lineRule="auto"/>
      <w:jc w:val="left"/>
    </w:pPr>
    <w:rPr>
      <w:rFonts w:ascii="宋体" w:hAnsi="宋体" w:cs="宋体"/>
      <w:kern w:val="0"/>
      <w:sz w:val="24"/>
      <w:szCs w:val="24"/>
    </w:rPr>
  </w:style>
  <w:style w:type="paragraph" w:styleId="8">
    <w:name w:val="annotation subject"/>
    <w:basedOn w:val="2"/>
    <w:next w:val="2"/>
    <w:link w:val="28"/>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22"/>
    <w:rPr>
      <w:b/>
      <w:bCs/>
    </w:rPr>
  </w:style>
  <w:style w:type="character" w:styleId="13">
    <w:name w:val="Emphasis"/>
    <w:basedOn w:val="11"/>
    <w:qFormat/>
    <w:uiPriority w:val="20"/>
    <w:rPr>
      <w:i/>
      <w:iCs/>
    </w:rPr>
  </w:style>
  <w:style w:type="character" w:styleId="14">
    <w:name w:val="Hyperlink"/>
    <w:basedOn w:val="11"/>
    <w:qFormat/>
    <w:uiPriority w:val="99"/>
    <w:rPr>
      <w:color w:val="0000FF"/>
      <w:u w:val="single"/>
    </w:rPr>
  </w:style>
  <w:style w:type="character" w:styleId="15">
    <w:name w:val="annotation reference"/>
    <w:basedOn w:val="11"/>
    <w:semiHidden/>
    <w:unhideWhenUsed/>
    <w:qFormat/>
    <w:uiPriority w:val="99"/>
    <w:rPr>
      <w:sz w:val="16"/>
      <w:szCs w:val="16"/>
    </w:rPr>
  </w:style>
  <w:style w:type="paragraph" w:customStyle="1" w:styleId="16">
    <w:name w:val="ecxmsonormal"/>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7">
    <w:name w:val="HTML 预设格式 Char"/>
    <w:basedOn w:val="11"/>
    <w:link w:val="6"/>
    <w:qFormat/>
    <w:uiPriority w:val="99"/>
    <w:rPr>
      <w:rFonts w:ascii="宋体" w:hAnsi="宋体" w:eastAsia="宋体" w:cs="宋体"/>
      <w:sz w:val="24"/>
      <w:szCs w:val="24"/>
    </w:rPr>
  </w:style>
  <w:style w:type="character" w:customStyle="1" w:styleId="18">
    <w:name w:val="apple-converted-space"/>
    <w:qFormat/>
    <w:uiPriority w:val="0"/>
  </w:style>
  <w:style w:type="character" w:customStyle="1" w:styleId="19">
    <w:name w:val="页眉 Char"/>
    <w:basedOn w:val="11"/>
    <w:link w:val="5"/>
    <w:qFormat/>
    <w:uiPriority w:val="99"/>
    <w:rPr>
      <w:rFonts w:ascii="Calibri" w:hAnsi="Calibri" w:eastAsia="宋体" w:cs="Times New Roman"/>
      <w:kern w:val="2"/>
      <w:sz w:val="18"/>
      <w:szCs w:val="18"/>
    </w:rPr>
  </w:style>
  <w:style w:type="character" w:customStyle="1" w:styleId="20">
    <w:name w:val="页脚 Char"/>
    <w:basedOn w:val="11"/>
    <w:link w:val="4"/>
    <w:qFormat/>
    <w:uiPriority w:val="99"/>
    <w:rPr>
      <w:rFonts w:ascii="Calibri" w:hAnsi="Calibri" w:eastAsia="宋体" w:cs="Times New Roman"/>
      <w:kern w:val="2"/>
      <w:sz w:val="18"/>
      <w:szCs w:val="18"/>
    </w:rPr>
  </w:style>
  <w:style w:type="paragraph" w:customStyle="1" w:styleId="21">
    <w:name w:val="Default"/>
    <w:qFormat/>
    <w:uiPriority w:val="0"/>
    <w:pPr>
      <w:widowControl w:val="0"/>
      <w:autoSpaceDE w:val="0"/>
      <w:autoSpaceDN w:val="0"/>
      <w:adjustRightInd w:val="0"/>
    </w:pPr>
    <w:rPr>
      <w:rFonts w:ascii="Arial" w:hAnsi="Arial" w:cs="Arial" w:eastAsiaTheme="minorEastAsia"/>
      <w:color w:val="000000"/>
      <w:sz w:val="24"/>
      <w:szCs w:val="24"/>
      <w:lang w:val="en-US" w:eastAsia="zh-CN" w:bidi="ar-SA"/>
    </w:rPr>
  </w:style>
  <w:style w:type="paragraph" w:customStyle="1" w:styleId="22">
    <w:name w:val="列出段落1"/>
    <w:basedOn w:val="1"/>
    <w:qFormat/>
    <w:uiPriority w:val="34"/>
    <w:pPr>
      <w:ind w:firstLine="420" w:firstLineChars="200"/>
    </w:pPr>
  </w:style>
  <w:style w:type="character" w:customStyle="1" w:styleId="23">
    <w:name w:val="unsafesenderemail2"/>
    <w:basedOn w:val="11"/>
    <w:qFormat/>
    <w:uiPriority w:val="0"/>
  </w:style>
  <w:style w:type="paragraph" w:customStyle="1" w:styleId="24">
    <w:name w:val="BB_Author_Name"/>
    <w:basedOn w:val="1"/>
    <w:next w:val="25"/>
    <w:qFormat/>
    <w:uiPriority w:val="0"/>
    <w:pPr>
      <w:widowControl/>
      <w:spacing w:after="180" w:line="240" w:lineRule="auto"/>
      <w:jc w:val="left"/>
    </w:pPr>
    <w:rPr>
      <w:rFonts w:ascii="Arno Pro" w:hAnsi="Arno Pro" w:eastAsiaTheme="minorEastAsia"/>
      <w:kern w:val="26"/>
      <w:sz w:val="24"/>
      <w:szCs w:val="20"/>
      <w:lang w:eastAsia="en-US"/>
    </w:rPr>
  </w:style>
  <w:style w:type="paragraph" w:customStyle="1" w:styleId="25">
    <w:name w:val="BC_Author_Address"/>
    <w:basedOn w:val="1"/>
    <w:next w:val="1"/>
    <w:qFormat/>
    <w:uiPriority w:val="0"/>
    <w:pPr>
      <w:widowControl/>
      <w:spacing w:after="0" w:line="240" w:lineRule="auto"/>
      <w:jc w:val="center"/>
    </w:pPr>
    <w:rPr>
      <w:rFonts w:ascii="Arno Pro" w:hAnsi="Arno Pro" w:eastAsiaTheme="minorEastAsia"/>
      <w:kern w:val="22"/>
      <w:sz w:val="20"/>
      <w:szCs w:val="20"/>
      <w:lang w:eastAsia="en-US"/>
    </w:rPr>
  </w:style>
  <w:style w:type="character" w:customStyle="1" w:styleId="26">
    <w:name w:val="批注框文本 Char"/>
    <w:basedOn w:val="11"/>
    <w:link w:val="3"/>
    <w:semiHidden/>
    <w:qFormat/>
    <w:uiPriority w:val="99"/>
    <w:rPr>
      <w:rFonts w:ascii="Calibri" w:hAnsi="Calibri" w:eastAsia="宋体" w:cs="Times New Roman"/>
      <w:kern w:val="2"/>
      <w:sz w:val="18"/>
      <w:szCs w:val="18"/>
    </w:rPr>
  </w:style>
  <w:style w:type="character" w:customStyle="1" w:styleId="27">
    <w:name w:val="批注文字 Char"/>
    <w:basedOn w:val="11"/>
    <w:link w:val="2"/>
    <w:semiHidden/>
    <w:qFormat/>
    <w:uiPriority w:val="99"/>
    <w:rPr>
      <w:rFonts w:ascii="Calibri" w:hAnsi="Calibri" w:eastAsia="宋体" w:cs="Times New Roman"/>
      <w:kern w:val="2"/>
    </w:rPr>
  </w:style>
  <w:style w:type="character" w:customStyle="1" w:styleId="28">
    <w:name w:val="批注主题 Char"/>
    <w:basedOn w:val="27"/>
    <w:link w:val="8"/>
    <w:semiHidden/>
    <w:qFormat/>
    <w:uiPriority w:val="99"/>
    <w:rPr>
      <w:rFonts w:ascii="Calibri" w:hAnsi="Calibri" w:eastAsia="宋体" w:cs="Times New Roman"/>
      <w:b/>
      <w:bCs/>
      <w:kern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9DE05C-BDA2-4D63-BCE5-270525B963E4}">
  <ds:schemaRefs/>
</ds:datastoreItem>
</file>

<file path=docProps/app.xml><?xml version="1.0" encoding="utf-8"?>
<Properties xmlns="http://schemas.openxmlformats.org/officeDocument/2006/extended-properties" xmlns:vt="http://schemas.openxmlformats.org/officeDocument/2006/docPropsVTypes">
  <Template>Normal</Template>
  <Pages>15</Pages>
  <Words>2491</Words>
  <Characters>14202</Characters>
  <Lines>118</Lines>
  <Paragraphs>33</Paragraphs>
  <TotalTime>17</TotalTime>
  <ScaleCrop>false</ScaleCrop>
  <LinksUpToDate>false</LinksUpToDate>
  <CharactersWithSpaces>16660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2021-02-22T04:10:00Z</dcterms:created>
  <dc:creator>lenovo</dc:creator>
  <cp:lastModifiedBy>YY</cp:lastModifiedBy>
  <cp:lastPrinted>2021-02-22T05:18:00Z</cp:lastPrinted>
  <dcterms:modified xsi:type="dcterms:W3CDTF">2021-02-22T09:05:26Z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